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F97B" w14:textId="6BC21787" w:rsidR="006F12D2" w:rsidRPr="00EA302E" w:rsidRDefault="0065446E" w:rsidP="00A50D25">
      <w:pPr>
        <w:spacing w:after="0" w:line="240" w:lineRule="auto"/>
        <w:jc w:val="both"/>
        <w:rPr>
          <w:rFonts w:ascii="Arial Narrow" w:hAnsi="Arial Narrow" w:cs="Arial"/>
        </w:rPr>
      </w:pPr>
      <w:r w:rsidRPr="0065446E">
        <w:rPr>
          <w:rFonts w:ascii="Arial Narrow" w:hAnsi="Arial Narrow" w:cs="Arial"/>
        </w:rPr>
        <w:t xml:space="preserve">La </w:t>
      </w:r>
      <w:r w:rsidR="00376DF2">
        <w:rPr>
          <w:rFonts w:ascii="Arial Narrow" w:hAnsi="Arial Narrow" w:cs="Arial"/>
          <w:b/>
          <w:bCs/>
        </w:rPr>
        <w:t xml:space="preserve">FUNDACIÓN VICTORIA DE LA CRUZ </w:t>
      </w:r>
      <w:r w:rsidR="002A0849" w:rsidRPr="002A0849">
        <w:rPr>
          <w:rFonts w:ascii="Arial" w:hAnsi="Arial" w:cs="Arial"/>
          <w:b/>
          <w:bCs/>
        </w:rPr>
        <w:t xml:space="preserve"> </w:t>
      </w:r>
      <w:r w:rsidR="006F12D2" w:rsidRPr="00EA302E">
        <w:rPr>
          <w:rFonts w:ascii="Arial Narrow" w:hAnsi="Arial Narrow" w:cs="Arial"/>
        </w:rPr>
        <w:t xml:space="preserve">su </w:t>
      </w:r>
      <w:r w:rsidR="00221F97">
        <w:rPr>
          <w:rFonts w:ascii="Arial Narrow" w:hAnsi="Arial Narrow" w:cs="Arial"/>
        </w:rPr>
        <w:t>R</w:t>
      </w:r>
      <w:r w:rsidR="006F12D2" w:rsidRPr="00EA302E">
        <w:rPr>
          <w:rFonts w:ascii="Arial Narrow" w:hAnsi="Arial Narrow" w:cs="Arial"/>
        </w:rPr>
        <w:t xml:space="preserve">epresentante </w:t>
      </w:r>
      <w:r w:rsidR="00221F97">
        <w:rPr>
          <w:rFonts w:ascii="Arial Narrow" w:hAnsi="Arial Narrow" w:cs="Arial"/>
        </w:rPr>
        <w:t>L</w:t>
      </w:r>
      <w:r w:rsidR="006F12D2" w:rsidRPr="004E5358">
        <w:rPr>
          <w:rFonts w:ascii="Arial Narrow" w:hAnsi="Arial Narrow" w:cs="Arial"/>
        </w:rPr>
        <w:t xml:space="preserve">egal y </w:t>
      </w:r>
      <w:r w:rsidR="006F12D2" w:rsidRPr="00C42089">
        <w:rPr>
          <w:rFonts w:ascii="Arial Narrow" w:hAnsi="Arial Narrow" w:cs="Arial"/>
        </w:rPr>
        <w:t xml:space="preserve">la </w:t>
      </w:r>
      <w:r w:rsidR="003116BC" w:rsidRPr="00C42089">
        <w:rPr>
          <w:rFonts w:ascii="Arial Narrow" w:hAnsi="Arial Narrow" w:cs="Arial"/>
        </w:rPr>
        <w:t xml:space="preserve">Asamblea </w:t>
      </w:r>
      <w:r>
        <w:rPr>
          <w:rFonts w:ascii="Arial Narrow" w:hAnsi="Arial Narrow" w:cs="Arial"/>
        </w:rPr>
        <w:t>de Fundador</w:t>
      </w:r>
      <w:r w:rsidR="00851928" w:rsidRPr="004E5358">
        <w:rPr>
          <w:rFonts w:ascii="Arial Narrow" w:hAnsi="Arial Narrow" w:cs="Arial"/>
        </w:rPr>
        <w:t xml:space="preserve">, </w:t>
      </w:r>
      <w:r w:rsidR="006F12D2" w:rsidRPr="004E5358">
        <w:rPr>
          <w:rFonts w:ascii="Arial Narrow" w:hAnsi="Arial Narrow" w:cs="Arial"/>
        </w:rPr>
        <w:t>ha dispuesto las medidas operativas, económicas, físicas, tecnológicas y de recursos, necesarios para la puesta en marcha</w:t>
      </w:r>
      <w:r w:rsidR="006F12D2" w:rsidRPr="00EA302E">
        <w:rPr>
          <w:rFonts w:ascii="Arial Narrow" w:hAnsi="Arial Narrow" w:cs="Arial"/>
        </w:rPr>
        <w:t xml:space="preserve"> del </w:t>
      </w:r>
      <w:r w:rsidR="00AF5440">
        <w:rPr>
          <w:rFonts w:ascii="Arial Narrow" w:hAnsi="Arial Narrow" w:cs="Arial"/>
        </w:rPr>
        <w:t>PTEE</w:t>
      </w:r>
      <w:r w:rsidR="006F12D2" w:rsidRPr="00EA302E">
        <w:rPr>
          <w:rFonts w:ascii="Arial Narrow" w:hAnsi="Arial Narrow" w:cs="Arial"/>
        </w:rPr>
        <w:t xml:space="preserve"> (</w:t>
      </w:r>
      <w:r w:rsidR="00AF5440">
        <w:rPr>
          <w:rFonts w:ascii="Arial Narrow" w:hAnsi="Arial Narrow" w:cs="Arial"/>
        </w:rPr>
        <w:t>Programa de Transparencia y Ética Empresarial</w:t>
      </w:r>
      <w:r w:rsidR="006F12D2" w:rsidRPr="00EA302E">
        <w:rPr>
          <w:rFonts w:ascii="Arial Narrow" w:hAnsi="Arial Narrow" w:cs="Arial"/>
        </w:rPr>
        <w:t>)</w:t>
      </w:r>
      <w:r w:rsidR="00816B9C">
        <w:rPr>
          <w:rFonts w:ascii="Arial Narrow" w:hAnsi="Arial Narrow" w:cs="Arial"/>
        </w:rPr>
        <w:t xml:space="preserve"> Simplificado</w:t>
      </w:r>
      <w:r w:rsidR="006F12D2" w:rsidRPr="00EA302E">
        <w:rPr>
          <w:rFonts w:ascii="Arial Narrow" w:hAnsi="Arial Narrow" w:cs="Arial"/>
        </w:rPr>
        <w:t xml:space="preserve">, y el desarrollo adecuado de las labores de auditoría y cumplimiento de este </w:t>
      </w:r>
      <w:r w:rsidR="00AF5440">
        <w:rPr>
          <w:rFonts w:ascii="Arial Narrow" w:hAnsi="Arial Narrow" w:cs="Arial"/>
        </w:rPr>
        <w:t>Programa</w:t>
      </w:r>
      <w:r w:rsidR="006F12D2" w:rsidRPr="00EA302E">
        <w:rPr>
          <w:rFonts w:ascii="Arial Narrow" w:hAnsi="Arial Narrow" w:cs="Arial"/>
        </w:rPr>
        <w:t>.</w:t>
      </w:r>
    </w:p>
    <w:p w14:paraId="319D6FDF" w14:textId="77777777" w:rsidR="00591D9C" w:rsidRPr="00EA302E" w:rsidRDefault="00591D9C" w:rsidP="00A50D25">
      <w:pPr>
        <w:spacing w:after="0" w:line="240" w:lineRule="auto"/>
        <w:jc w:val="both"/>
        <w:rPr>
          <w:rFonts w:ascii="Arial Narrow" w:hAnsi="Arial Narrow" w:cs="Arial"/>
        </w:rPr>
      </w:pPr>
    </w:p>
    <w:p w14:paraId="3622EA7C" w14:textId="2DA67CBF" w:rsidR="00A00CC3" w:rsidRPr="00EA302E" w:rsidRDefault="00816B9C" w:rsidP="004F7B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16B9C">
        <w:rPr>
          <w:rFonts w:ascii="Arial Narrow" w:hAnsi="Arial Narrow" w:cs="Arial"/>
        </w:rPr>
        <w:t>La</w:t>
      </w:r>
      <w:r>
        <w:rPr>
          <w:rFonts w:ascii="Arial Narrow" w:hAnsi="Arial Narrow" w:cs="Arial"/>
          <w:b/>
          <w:bCs/>
        </w:rPr>
        <w:t xml:space="preserve"> </w:t>
      </w:r>
      <w:r w:rsidR="00376DF2">
        <w:rPr>
          <w:rFonts w:ascii="Arial Narrow" w:hAnsi="Arial Narrow" w:cs="Arial"/>
          <w:b/>
          <w:bCs/>
        </w:rPr>
        <w:t xml:space="preserve">FUNDACIÓN VICTORIA DE LA CRUZ </w:t>
      </w:r>
      <w:r w:rsidR="00C74A92" w:rsidRPr="00EA302E">
        <w:rPr>
          <w:rFonts w:ascii="Arial Narrow" w:hAnsi="Arial Narrow" w:cs="Arial"/>
          <w:b/>
          <w:bCs/>
        </w:rPr>
        <w:t>,</w:t>
      </w:r>
      <w:r w:rsidR="00C74A92" w:rsidRPr="00EA302E">
        <w:rPr>
          <w:rFonts w:ascii="Arial Narrow" w:hAnsi="Arial Narrow" w:cs="Arial"/>
        </w:rPr>
        <w:t xml:space="preserve"> </w:t>
      </w:r>
      <w:r w:rsidR="00591D9C" w:rsidRPr="00EA302E">
        <w:rPr>
          <w:rFonts w:ascii="Arial Narrow" w:hAnsi="Arial Narrow" w:cs="Arial"/>
        </w:rPr>
        <w:t>reconoce el impacto del r</w:t>
      </w:r>
      <w:r w:rsidR="0043378D" w:rsidRPr="00EA302E">
        <w:rPr>
          <w:rFonts w:ascii="Arial Narrow" w:hAnsi="Arial Narrow" w:cs="Arial"/>
        </w:rPr>
        <w:t xml:space="preserve">iesgo </w:t>
      </w:r>
      <w:r w:rsidR="00710EFF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 xml:space="preserve">orrupción y/o </w:t>
      </w:r>
      <w:r w:rsidR="00710EFF">
        <w:rPr>
          <w:rFonts w:ascii="Arial Narrow" w:hAnsi="Arial Narrow" w:cs="Arial"/>
        </w:rPr>
        <w:t>/S</w:t>
      </w:r>
      <w:r>
        <w:rPr>
          <w:rFonts w:ascii="Arial Narrow" w:hAnsi="Arial Narrow" w:cs="Arial"/>
        </w:rPr>
        <w:t xml:space="preserve">oborno </w:t>
      </w:r>
      <w:r w:rsidR="00710EFF"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>ransnacional</w:t>
      </w:r>
      <w:r w:rsidR="002A5331">
        <w:rPr>
          <w:rFonts w:ascii="Arial Narrow" w:hAnsi="Arial Narrow" w:cs="Arial"/>
        </w:rPr>
        <w:t xml:space="preserve"> </w:t>
      </w:r>
      <w:r w:rsidR="00591D9C" w:rsidRPr="00EA302E">
        <w:rPr>
          <w:rFonts w:ascii="Arial Narrow" w:hAnsi="Arial Narrow" w:cs="Arial"/>
        </w:rPr>
        <w:t>como</w:t>
      </w:r>
      <w:r w:rsidR="0043378D" w:rsidRPr="00EA302E">
        <w:rPr>
          <w:rFonts w:ascii="Arial Narrow" w:hAnsi="Arial Narrow" w:cs="Arial"/>
        </w:rPr>
        <w:t xml:space="preserve"> la posibilidad de pérdida o daño que puede sufrir una</w:t>
      </w:r>
      <w:r w:rsidR="00591D9C" w:rsidRPr="00EA302E">
        <w:rPr>
          <w:rFonts w:ascii="Arial Narrow" w:hAnsi="Arial Narrow" w:cs="Arial"/>
        </w:rPr>
        <w:t xml:space="preserve"> </w:t>
      </w:r>
      <w:r w:rsidR="006C3933">
        <w:rPr>
          <w:rFonts w:ascii="Arial Narrow" w:hAnsi="Arial Narrow" w:cs="Arial"/>
        </w:rPr>
        <w:t xml:space="preserve">persona jurídica </w:t>
      </w:r>
      <w:r w:rsidR="0043378D" w:rsidRPr="00EA302E">
        <w:rPr>
          <w:rFonts w:ascii="Arial Narrow" w:hAnsi="Arial Narrow" w:cs="Arial"/>
        </w:rPr>
        <w:t>por su propensión a ser utilizada directamente o a través de sus operaciones</w:t>
      </w:r>
      <w:r w:rsidR="00591D9C" w:rsidRPr="00EA302E">
        <w:rPr>
          <w:rFonts w:ascii="Arial Narrow" w:hAnsi="Arial Narrow" w:cs="Arial"/>
        </w:rPr>
        <w:t xml:space="preserve"> </w:t>
      </w:r>
      <w:r w:rsidR="0043378D" w:rsidRPr="00EA302E">
        <w:rPr>
          <w:rFonts w:ascii="Arial Narrow" w:hAnsi="Arial Narrow" w:cs="Arial"/>
        </w:rPr>
        <w:t>como instrumento para el</w:t>
      </w:r>
      <w:r w:rsidR="00917A55">
        <w:rPr>
          <w:rFonts w:ascii="Arial Narrow" w:hAnsi="Arial Narrow" w:cs="Arial"/>
        </w:rPr>
        <w:t xml:space="preserve"> Soborno transnacional y Corrupción</w:t>
      </w:r>
      <w:r w:rsidR="0043378D" w:rsidRPr="00EA302E">
        <w:rPr>
          <w:rFonts w:ascii="Arial Narrow" w:hAnsi="Arial Narrow" w:cs="Arial"/>
        </w:rPr>
        <w:t xml:space="preserve"> y/o canalización de recursos hacia la</w:t>
      </w:r>
      <w:r w:rsidR="00591D9C" w:rsidRPr="00EA302E">
        <w:rPr>
          <w:rFonts w:ascii="Arial Narrow" w:hAnsi="Arial Narrow" w:cs="Arial"/>
        </w:rPr>
        <w:t xml:space="preserve"> </w:t>
      </w:r>
      <w:r w:rsidR="0043378D" w:rsidRPr="00EA302E">
        <w:rPr>
          <w:rFonts w:ascii="Arial Narrow" w:hAnsi="Arial Narrow" w:cs="Arial"/>
        </w:rPr>
        <w:t xml:space="preserve">realización de actividades </w:t>
      </w:r>
      <w:r w:rsidR="00917A55">
        <w:rPr>
          <w:rFonts w:ascii="Arial Narrow" w:hAnsi="Arial Narrow" w:cs="Arial"/>
        </w:rPr>
        <w:t>donde se</w:t>
      </w:r>
      <w:r w:rsidR="0043378D" w:rsidRPr="00EA302E">
        <w:rPr>
          <w:rFonts w:ascii="Arial Narrow" w:hAnsi="Arial Narrow" w:cs="Arial"/>
        </w:rPr>
        <w:t xml:space="preserve"> pretenda el ocultamiento de </w:t>
      </w:r>
      <w:r w:rsidR="00917A55">
        <w:rPr>
          <w:rFonts w:ascii="Arial Narrow" w:hAnsi="Arial Narrow" w:cs="Arial"/>
        </w:rPr>
        <w:t>estos delitos</w:t>
      </w:r>
      <w:r w:rsidR="0043378D" w:rsidRPr="00EA302E">
        <w:rPr>
          <w:rFonts w:ascii="Arial Narrow" w:hAnsi="Arial Narrow" w:cs="Arial"/>
        </w:rPr>
        <w:t xml:space="preserve"> provenientes de</w:t>
      </w:r>
      <w:r w:rsidR="00591D9C" w:rsidRPr="00EA302E">
        <w:rPr>
          <w:rFonts w:ascii="Arial Narrow" w:hAnsi="Arial Narrow" w:cs="Arial"/>
        </w:rPr>
        <w:t xml:space="preserve"> </w:t>
      </w:r>
      <w:r w:rsidR="0043378D" w:rsidRPr="00EA302E">
        <w:rPr>
          <w:rFonts w:ascii="Arial Narrow" w:hAnsi="Arial Narrow" w:cs="Arial"/>
        </w:rPr>
        <w:t xml:space="preserve">dichas actividades. </w:t>
      </w:r>
    </w:p>
    <w:p w14:paraId="3932728D" w14:textId="77777777" w:rsidR="00591D9C" w:rsidRPr="00EA302E" w:rsidRDefault="00591D9C" w:rsidP="00A50D25">
      <w:pPr>
        <w:spacing w:after="0" w:line="240" w:lineRule="auto"/>
        <w:jc w:val="both"/>
        <w:rPr>
          <w:rFonts w:ascii="Arial Narrow" w:hAnsi="Arial Narrow" w:cs="Arial"/>
        </w:rPr>
      </w:pPr>
    </w:p>
    <w:p w14:paraId="5F5731E4" w14:textId="67035255" w:rsidR="0043378D" w:rsidRPr="00EA302E" w:rsidRDefault="00816B9C" w:rsidP="00E97F0A">
      <w:pPr>
        <w:spacing w:after="0" w:line="240" w:lineRule="auto"/>
        <w:jc w:val="both"/>
        <w:rPr>
          <w:rFonts w:ascii="Arial Narrow" w:hAnsi="Arial Narrow" w:cs="Arial"/>
        </w:rPr>
      </w:pPr>
      <w:r w:rsidRPr="00816B9C">
        <w:rPr>
          <w:rFonts w:ascii="Arial Narrow" w:hAnsi="Arial Narrow" w:cs="Arial"/>
        </w:rPr>
        <w:t xml:space="preserve">La </w:t>
      </w:r>
      <w:r w:rsidR="00376DF2">
        <w:rPr>
          <w:rFonts w:ascii="Arial Narrow" w:hAnsi="Arial Narrow" w:cs="Arial"/>
          <w:b/>
          <w:bCs/>
        </w:rPr>
        <w:t xml:space="preserve">FUNDACIÓN VICTORIA DE LA CRUZ </w:t>
      </w:r>
      <w:r w:rsidR="00591D9C" w:rsidRPr="00EA302E">
        <w:rPr>
          <w:rFonts w:ascii="Arial Narrow" w:hAnsi="Arial Narrow" w:cs="Arial"/>
          <w:b/>
          <w:bCs/>
        </w:rPr>
        <w:t>,</w:t>
      </w:r>
      <w:r w:rsidR="00591D9C" w:rsidRPr="00EA302E">
        <w:rPr>
          <w:rFonts w:ascii="Arial Narrow" w:hAnsi="Arial Narrow" w:cs="Arial"/>
        </w:rPr>
        <w:t xml:space="preserve"> reconoce el impacto del </w:t>
      </w:r>
      <w:r w:rsidR="006F2004" w:rsidRPr="00EA302E">
        <w:rPr>
          <w:rFonts w:ascii="Arial Narrow" w:hAnsi="Arial Narrow" w:cs="Arial"/>
        </w:rPr>
        <w:t>Ries</w:t>
      </w:r>
      <w:r w:rsidR="00A00CC3" w:rsidRPr="00EA302E">
        <w:rPr>
          <w:rFonts w:ascii="Arial Narrow" w:hAnsi="Arial Narrow" w:cs="Arial"/>
        </w:rPr>
        <w:t xml:space="preserve">go Reputacional, </w:t>
      </w:r>
      <w:r w:rsidR="00322D7C" w:rsidRPr="00EA302E">
        <w:rPr>
          <w:rFonts w:ascii="Arial Narrow" w:hAnsi="Arial Narrow" w:cs="Arial"/>
        </w:rPr>
        <w:t>como</w:t>
      </w:r>
      <w:r w:rsidR="007D7011" w:rsidRPr="00EA302E">
        <w:rPr>
          <w:rFonts w:ascii="Arial Narrow" w:hAnsi="Arial Narrow" w:cs="Arial"/>
        </w:rPr>
        <w:t xml:space="preserve"> la posibilidad de pérdida en que incurre </w:t>
      </w:r>
      <w:r w:rsidR="006C3933" w:rsidRPr="00EA302E">
        <w:rPr>
          <w:rFonts w:ascii="Arial Narrow" w:hAnsi="Arial Narrow" w:cs="Arial"/>
        </w:rPr>
        <w:t xml:space="preserve">una </w:t>
      </w:r>
      <w:r w:rsidR="006C3933">
        <w:rPr>
          <w:rFonts w:ascii="Arial Narrow" w:hAnsi="Arial Narrow" w:cs="Arial"/>
        </w:rPr>
        <w:t xml:space="preserve">persona jurídica </w:t>
      </w:r>
      <w:r w:rsidR="007D7011" w:rsidRPr="00EA302E">
        <w:rPr>
          <w:rFonts w:ascii="Arial Narrow" w:hAnsi="Arial Narrow" w:cs="Arial"/>
        </w:rPr>
        <w:t>por</w:t>
      </w:r>
      <w:r w:rsidR="00322D7C" w:rsidRPr="00EA302E">
        <w:rPr>
          <w:rFonts w:ascii="Arial Narrow" w:hAnsi="Arial Narrow" w:cs="Arial"/>
        </w:rPr>
        <w:t xml:space="preserve"> </w:t>
      </w:r>
      <w:r w:rsidR="007D7011" w:rsidRPr="00EA302E">
        <w:rPr>
          <w:rFonts w:ascii="Arial Narrow" w:hAnsi="Arial Narrow" w:cs="Arial"/>
        </w:rPr>
        <w:t xml:space="preserve">desprestigio, mala imagen, publicidad negativa, cierta o no, respecto de la </w:t>
      </w:r>
      <w:r w:rsidR="00F55802">
        <w:rPr>
          <w:rFonts w:ascii="Arial Narrow" w:hAnsi="Arial Narrow" w:cs="Arial"/>
        </w:rPr>
        <w:t>Funda</w:t>
      </w:r>
      <w:r w:rsidR="007D7011" w:rsidRPr="00EA302E">
        <w:rPr>
          <w:rFonts w:ascii="Arial Narrow" w:hAnsi="Arial Narrow" w:cs="Arial"/>
        </w:rPr>
        <w:t>ción y</w:t>
      </w:r>
      <w:r w:rsidR="00322D7C" w:rsidRPr="00EA302E">
        <w:rPr>
          <w:rFonts w:ascii="Arial Narrow" w:hAnsi="Arial Narrow" w:cs="Arial"/>
        </w:rPr>
        <w:t xml:space="preserve"> </w:t>
      </w:r>
      <w:r w:rsidR="007D7011" w:rsidRPr="00EA302E">
        <w:rPr>
          <w:rFonts w:ascii="Arial Narrow" w:hAnsi="Arial Narrow" w:cs="Arial"/>
        </w:rPr>
        <w:t xml:space="preserve">sus prácticas de negocios, que cause pérdida de </w:t>
      </w:r>
      <w:r w:rsidR="00F55802">
        <w:rPr>
          <w:rFonts w:ascii="Arial Narrow" w:hAnsi="Arial Narrow" w:cs="Arial"/>
        </w:rPr>
        <w:t>donantes</w:t>
      </w:r>
      <w:r w:rsidR="00C6171C">
        <w:rPr>
          <w:rFonts w:ascii="Arial Narrow" w:hAnsi="Arial Narrow" w:cs="Arial"/>
        </w:rPr>
        <w:t xml:space="preserve"> o cooperantes</w:t>
      </w:r>
      <w:r w:rsidR="007D7011" w:rsidRPr="00EA302E">
        <w:rPr>
          <w:rFonts w:ascii="Arial Narrow" w:hAnsi="Arial Narrow" w:cs="Arial"/>
        </w:rPr>
        <w:t>, disminución de ingresos o</w:t>
      </w:r>
      <w:r w:rsidR="00322D7C" w:rsidRPr="00EA302E">
        <w:rPr>
          <w:rFonts w:ascii="Arial Narrow" w:hAnsi="Arial Narrow" w:cs="Arial"/>
        </w:rPr>
        <w:t xml:space="preserve"> </w:t>
      </w:r>
      <w:r w:rsidR="007D7011" w:rsidRPr="00EA302E">
        <w:rPr>
          <w:rFonts w:ascii="Arial Narrow" w:hAnsi="Arial Narrow" w:cs="Arial"/>
        </w:rPr>
        <w:t>procesos judiciales</w:t>
      </w:r>
      <w:r w:rsidR="00322D7C" w:rsidRPr="00EA302E">
        <w:rPr>
          <w:rFonts w:ascii="Arial Narrow" w:hAnsi="Arial Narrow" w:cs="Arial"/>
        </w:rPr>
        <w:t xml:space="preserve"> </w:t>
      </w:r>
      <w:r w:rsidR="00A00CC3" w:rsidRPr="00EA302E">
        <w:rPr>
          <w:rFonts w:ascii="Arial Narrow" w:hAnsi="Arial Narrow" w:cs="Arial"/>
        </w:rPr>
        <w:t>con el consecuente</w:t>
      </w:r>
      <w:r w:rsidR="00322D7C" w:rsidRPr="00EA302E">
        <w:rPr>
          <w:rFonts w:ascii="Arial Narrow" w:hAnsi="Arial Narrow" w:cs="Arial"/>
        </w:rPr>
        <w:t xml:space="preserve"> </w:t>
      </w:r>
      <w:r w:rsidR="00A00CC3" w:rsidRPr="00EA302E">
        <w:rPr>
          <w:rFonts w:ascii="Arial Narrow" w:hAnsi="Arial Narrow" w:cs="Arial"/>
        </w:rPr>
        <w:t>efecto económico negativo que ello puede representar para su estabilidad financiera,</w:t>
      </w:r>
      <w:r w:rsidR="00591D9C" w:rsidRPr="00EA302E">
        <w:rPr>
          <w:rFonts w:ascii="Arial Narrow" w:hAnsi="Arial Narrow" w:cs="Arial"/>
        </w:rPr>
        <w:t xml:space="preserve"> </w:t>
      </w:r>
      <w:r w:rsidR="00A00CC3" w:rsidRPr="00EA302E">
        <w:rPr>
          <w:rFonts w:ascii="Arial Narrow" w:hAnsi="Arial Narrow" w:cs="Arial"/>
        </w:rPr>
        <w:t>cuando es utilizada para actividades</w:t>
      </w:r>
      <w:r w:rsidR="00591D9C" w:rsidRPr="00EA302E">
        <w:rPr>
          <w:rFonts w:ascii="Arial Narrow" w:hAnsi="Arial Narrow" w:cs="Arial"/>
        </w:rPr>
        <w:t xml:space="preserve"> relacionadas con el </w:t>
      </w:r>
      <w:r w:rsidR="00710EFF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 xml:space="preserve">orrupción y/o </w:t>
      </w:r>
      <w:r w:rsidR="00710EFF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 xml:space="preserve">Soborno </w:t>
      </w:r>
      <w:r w:rsidR="00710EFF"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>ransnacional</w:t>
      </w:r>
      <w:r w:rsidR="00591D9C" w:rsidRPr="00EA302E">
        <w:rPr>
          <w:rFonts w:ascii="Arial Narrow" w:hAnsi="Arial Narrow" w:cs="Arial"/>
        </w:rPr>
        <w:t>.</w:t>
      </w:r>
    </w:p>
    <w:p w14:paraId="1C5BDB78" w14:textId="77777777" w:rsidR="00591D9C" w:rsidRPr="00EA302E" w:rsidRDefault="00591D9C" w:rsidP="00A50D25">
      <w:pPr>
        <w:spacing w:after="0" w:line="240" w:lineRule="auto"/>
        <w:jc w:val="both"/>
        <w:rPr>
          <w:rFonts w:ascii="Arial Narrow" w:hAnsi="Arial Narrow" w:cs="Arial"/>
        </w:rPr>
      </w:pPr>
    </w:p>
    <w:p w14:paraId="22F3B84C" w14:textId="233B1B2D" w:rsidR="00AA65BB" w:rsidRPr="00EA302E" w:rsidRDefault="00816B9C" w:rsidP="00E97F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</w:rPr>
      </w:pPr>
      <w:r w:rsidRPr="00816B9C">
        <w:rPr>
          <w:rFonts w:ascii="Arial Narrow" w:hAnsi="Arial Narrow" w:cs="Arial"/>
        </w:rPr>
        <w:t>La</w:t>
      </w:r>
      <w:r>
        <w:rPr>
          <w:rFonts w:ascii="Arial Narrow" w:hAnsi="Arial Narrow" w:cs="Arial"/>
          <w:b/>
          <w:bCs/>
        </w:rPr>
        <w:t xml:space="preserve"> </w:t>
      </w:r>
      <w:r w:rsidR="00376DF2">
        <w:rPr>
          <w:rFonts w:ascii="Arial Narrow" w:hAnsi="Arial Narrow" w:cs="Arial"/>
          <w:b/>
          <w:bCs/>
        </w:rPr>
        <w:t xml:space="preserve">FUNDACIÓN VICTORIA DE LA CRUZ </w:t>
      </w:r>
      <w:r w:rsidR="006F2004" w:rsidRPr="00EA302E">
        <w:rPr>
          <w:rFonts w:ascii="Arial Narrow" w:hAnsi="Arial Narrow" w:cs="Arial"/>
        </w:rPr>
        <w:t>, reconoce el impacto del Riesgo</w:t>
      </w:r>
      <w:r w:rsidR="00AA65BB" w:rsidRPr="00EA302E">
        <w:rPr>
          <w:rFonts w:ascii="Arial Narrow" w:hAnsi="Arial Narrow" w:cs="Arial"/>
        </w:rPr>
        <w:t xml:space="preserve"> de Contagio</w:t>
      </w:r>
      <w:r w:rsidR="006F2004" w:rsidRPr="00EA302E">
        <w:rPr>
          <w:rFonts w:ascii="Arial Narrow" w:hAnsi="Arial Narrow" w:cs="Arial"/>
        </w:rPr>
        <w:t xml:space="preserve">, como </w:t>
      </w:r>
      <w:r w:rsidR="00AA65BB" w:rsidRPr="00EA302E">
        <w:rPr>
          <w:rFonts w:ascii="Arial Narrow" w:hAnsi="Arial Narrow" w:cs="Arial"/>
        </w:rPr>
        <w:t xml:space="preserve">la posibilidad de pérdida que una </w:t>
      </w:r>
      <w:r w:rsidR="004C4C23">
        <w:rPr>
          <w:rFonts w:ascii="Arial Narrow" w:hAnsi="Arial Narrow" w:cs="Arial"/>
        </w:rPr>
        <w:t xml:space="preserve">persona jurídica </w:t>
      </w:r>
      <w:r w:rsidR="00AA65BB" w:rsidRPr="00EA302E">
        <w:rPr>
          <w:rFonts w:ascii="Arial Narrow" w:hAnsi="Arial Narrow" w:cs="Arial"/>
        </w:rPr>
        <w:t>puede sufrir, directa</w:t>
      </w:r>
      <w:r w:rsidR="006F2004" w:rsidRPr="00EA302E">
        <w:rPr>
          <w:rFonts w:ascii="Arial Narrow" w:hAnsi="Arial Narrow" w:cs="Arial"/>
        </w:rPr>
        <w:t xml:space="preserve"> </w:t>
      </w:r>
      <w:r w:rsidR="00AA65BB" w:rsidRPr="00EA302E">
        <w:rPr>
          <w:rFonts w:ascii="Arial Narrow" w:hAnsi="Arial Narrow" w:cs="Arial"/>
        </w:rPr>
        <w:t>o indirectamente, por una acción o experiencia de una Contraparte</w:t>
      </w:r>
      <w:r>
        <w:rPr>
          <w:rFonts w:ascii="Arial Narrow" w:hAnsi="Arial Narrow" w:cs="Arial"/>
        </w:rPr>
        <w:t xml:space="preserve"> (donante, cooperante, colaborador, proveedor, contratista)</w:t>
      </w:r>
      <w:r w:rsidR="00AA65BB" w:rsidRPr="00EA302E">
        <w:rPr>
          <w:rFonts w:ascii="Arial Narrow" w:hAnsi="Arial Narrow" w:cs="Arial"/>
        </w:rPr>
        <w:t>.</w:t>
      </w:r>
    </w:p>
    <w:p w14:paraId="00D98693" w14:textId="77777777" w:rsidR="006170D5" w:rsidRPr="00EA302E" w:rsidRDefault="006170D5" w:rsidP="006170D5">
      <w:pPr>
        <w:spacing w:after="0" w:line="240" w:lineRule="auto"/>
        <w:jc w:val="both"/>
        <w:rPr>
          <w:rFonts w:ascii="Arial Narrow" w:hAnsi="Arial Narrow" w:cs="Arial"/>
        </w:rPr>
      </w:pPr>
    </w:p>
    <w:p w14:paraId="082A4D95" w14:textId="4060A684" w:rsidR="004E104C" w:rsidRPr="00EA302E" w:rsidRDefault="00376DF2" w:rsidP="006170D5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FUNDACIÓN VICTORIA DE LA CRUZ </w:t>
      </w:r>
      <w:r w:rsidR="00FF2265" w:rsidRPr="00EA302E">
        <w:rPr>
          <w:rFonts w:ascii="Arial Narrow" w:hAnsi="Arial Narrow" w:cs="Arial"/>
          <w:b/>
          <w:bCs/>
        </w:rPr>
        <w:t>,</w:t>
      </w:r>
      <w:r w:rsidR="00FF2265" w:rsidRPr="00EA302E">
        <w:rPr>
          <w:rFonts w:ascii="Arial Narrow" w:hAnsi="Arial Narrow" w:cs="Arial"/>
        </w:rPr>
        <w:t xml:space="preserve"> </w:t>
      </w:r>
      <w:r w:rsidR="00065447" w:rsidRPr="00EA302E">
        <w:rPr>
          <w:rFonts w:ascii="Arial Narrow" w:hAnsi="Arial Narrow" w:cs="Arial"/>
        </w:rPr>
        <w:t xml:space="preserve">deja constancia que ha estipulado </w:t>
      </w:r>
      <w:r w:rsidR="00006755">
        <w:rPr>
          <w:rFonts w:ascii="Arial Narrow" w:hAnsi="Arial Narrow" w:cs="Arial"/>
        </w:rPr>
        <w:t>esta</w:t>
      </w:r>
      <w:r w:rsidR="00065447" w:rsidRPr="00EA302E">
        <w:rPr>
          <w:rFonts w:ascii="Arial Narrow" w:hAnsi="Arial Narrow" w:cs="Arial"/>
        </w:rPr>
        <w:t xml:space="preserve"> </w:t>
      </w:r>
      <w:r w:rsidR="004E104C" w:rsidRPr="00EA302E">
        <w:rPr>
          <w:rFonts w:ascii="Arial Narrow" w:hAnsi="Arial Narrow" w:cs="Arial"/>
        </w:rPr>
        <w:t>política</w:t>
      </w:r>
      <w:r w:rsidR="00065447" w:rsidRPr="00EA302E">
        <w:rPr>
          <w:rFonts w:ascii="Arial Narrow" w:hAnsi="Arial Narrow" w:cs="Arial"/>
        </w:rPr>
        <w:t>,</w:t>
      </w:r>
      <w:r w:rsidR="00065447" w:rsidRPr="00EA302E">
        <w:rPr>
          <w:rFonts w:ascii="Arial Narrow" w:hAnsi="Arial Narrow"/>
        </w:rPr>
        <w:t xml:space="preserve"> </w:t>
      </w:r>
      <w:r w:rsidR="003D418F">
        <w:rPr>
          <w:rFonts w:ascii="Arial Narrow" w:hAnsi="Arial Narrow"/>
        </w:rPr>
        <w:t xml:space="preserve">así como </w:t>
      </w:r>
      <w:r w:rsidR="00065447" w:rsidRPr="00EA302E">
        <w:rPr>
          <w:rFonts w:ascii="Arial Narrow" w:hAnsi="Arial Narrow" w:cs="Arial"/>
        </w:rPr>
        <w:t>lineamientos generales para identificar, evaluar, prevenir y mitigar el</w:t>
      </w:r>
      <w:r w:rsidR="00C45010" w:rsidRPr="00EA302E">
        <w:rPr>
          <w:rFonts w:ascii="Arial Narrow" w:hAnsi="Arial Narrow" w:cs="Arial"/>
        </w:rPr>
        <w:t xml:space="preserve"> r</w:t>
      </w:r>
      <w:r w:rsidR="00065447" w:rsidRPr="00EA302E">
        <w:rPr>
          <w:rFonts w:ascii="Arial Narrow" w:hAnsi="Arial Narrow" w:cs="Arial"/>
        </w:rPr>
        <w:t>iesgo</w:t>
      </w:r>
      <w:r w:rsidR="00B35A5D">
        <w:rPr>
          <w:rFonts w:ascii="Arial Narrow" w:hAnsi="Arial Narrow" w:cs="Arial"/>
        </w:rPr>
        <w:t xml:space="preserve"> de </w:t>
      </w:r>
      <w:r w:rsidR="00B35A5D">
        <w:rPr>
          <w:rFonts w:ascii="Arial Narrow" w:hAnsi="Arial Narrow" w:cs="Arial"/>
        </w:rPr>
        <w:t>Corrupción y</w:t>
      </w:r>
      <w:r w:rsidR="00B35A5D">
        <w:rPr>
          <w:rFonts w:ascii="Arial Narrow" w:hAnsi="Arial Narrow" w:cs="Arial"/>
        </w:rPr>
        <w:t>/o</w:t>
      </w:r>
      <w:r w:rsidR="00B35A5D">
        <w:rPr>
          <w:rFonts w:ascii="Arial Narrow" w:hAnsi="Arial Narrow" w:cs="Arial"/>
        </w:rPr>
        <w:t xml:space="preserve"> el Soborno Transnacional</w:t>
      </w:r>
      <w:r w:rsidR="00C45010" w:rsidRPr="00EA302E">
        <w:rPr>
          <w:rFonts w:ascii="Arial Narrow" w:hAnsi="Arial Narrow" w:cs="Arial"/>
        </w:rPr>
        <w:t xml:space="preserve">, </w:t>
      </w:r>
      <w:r w:rsidR="003D418F">
        <w:rPr>
          <w:rFonts w:ascii="Arial Narrow" w:hAnsi="Arial Narrow" w:cs="Arial"/>
        </w:rPr>
        <w:t xml:space="preserve">lo que </w:t>
      </w:r>
      <w:r w:rsidR="00C45010" w:rsidRPr="00EA302E">
        <w:rPr>
          <w:rFonts w:ascii="Arial Narrow" w:hAnsi="Arial Narrow" w:cs="Arial"/>
        </w:rPr>
        <w:t xml:space="preserve">incluye </w:t>
      </w:r>
      <w:r w:rsidR="004E104C" w:rsidRPr="00EA302E">
        <w:rPr>
          <w:rFonts w:ascii="Arial Narrow" w:hAnsi="Arial Narrow" w:cs="Arial"/>
        </w:rPr>
        <w:t xml:space="preserve">una serie de medidas y procedimientos para prevenir que </w:t>
      </w:r>
      <w:r>
        <w:rPr>
          <w:rFonts w:ascii="Arial Narrow" w:hAnsi="Arial Narrow" w:cs="Arial"/>
          <w:b/>
          <w:bCs/>
        </w:rPr>
        <w:t xml:space="preserve">FUNDACIÓN VICTORIA DE LA CRUZ </w:t>
      </w:r>
      <w:r w:rsidR="006170D5" w:rsidRPr="002A0849">
        <w:rPr>
          <w:rFonts w:ascii="Arial" w:hAnsi="Arial" w:cs="Arial"/>
          <w:b/>
          <w:bCs/>
        </w:rPr>
        <w:t xml:space="preserve"> </w:t>
      </w:r>
      <w:r w:rsidR="004E104C" w:rsidRPr="00EA302E">
        <w:rPr>
          <w:rFonts w:ascii="Arial Narrow" w:hAnsi="Arial Narrow" w:cs="Arial"/>
        </w:rPr>
        <w:t>sea utilizada, directa o indirectamente, para la realización de actividades ilícitas</w:t>
      </w:r>
      <w:r w:rsidR="004A6948" w:rsidRPr="00EA302E">
        <w:rPr>
          <w:rFonts w:ascii="Arial Narrow" w:hAnsi="Arial Narrow" w:cs="Arial"/>
        </w:rPr>
        <w:t xml:space="preserve"> propias </w:t>
      </w:r>
      <w:r w:rsidR="009D5168">
        <w:rPr>
          <w:rFonts w:ascii="Arial Narrow" w:hAnsi="Arial Narrow" w:cs="Arial"/>
        </w:rPr>
        <w:t>de los delitos de Corrupción y el Soborno Transnacional</w:t>
      </w:r>
      <w:r w:rsidR="00984830">
        <w:rPr>
          <w:rFonts w:ascii="Arial Narrow" w:hAnsi="Arial Narrow" w:cs="Arial"/>
        </w:rPr>
        <w:t>, como son:</w:t>
      </w:r>
    </w:p>
    <w:p w14:paraId="520E247D" w14:textId="039ABF5B" w:rsidR="004A6948" w:rsidRPr="00EA302E" w:rsidRDefault="004A6948" w:rsidP="00A50D25">
      <w:pPr>
        <w:spacing w:after="0" w:line="240" w:lineRule="auto"/>
        <w:jc w:val="both"/>
        <w:rPr>
          <w:rFonts w:ascii="Arial Narrow" w:hAnsi="Arial Narrow" w:cs="Arial"/>
        </w:rPr>
      </w:pPr>
    </w:p>
    <w:p w14:paraId="46775ACB" w14:textId="77777777" w:rsidR="000E45A4" w:rsidRPr="000E45A4" w:rsidRDefault="000E45A4" w:rsidP="000E45A4">
      <w:pPr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0E45A4">
        <w:rPr>
          <w:rFonts w:ascii="Arial Narrow" w:hAnsi="Arial Narrow" w:cs="Arial"/>
          <w:lang w:val="es-ES"/>
        </w:rPr>
        <w:t>1.</w:t>
      </w:r>
      <w:r w:rsidRPr="000E45A4">
        <w:rPr>
          <w:rFonts w:ascii="Arial Narrow" w:hAnsi="Arial Narrow" w:cs="Arial"/>
          <w:lang w:val="es-ES"/>
        </w:rPr>
        <w:tab/>
        <w:t>Política de Cumplimiento (manual del PTEE-S)</w:t>
      </w:r>
    </w:p>
    <w:p w14:paraId="6BE3067E" w14:textId="77777777" w:rsidR="000E45A4" w:rsidRPr="000E45A4" w:rsidRDefault="000E45A4" w:rsidP="000E45A4">
      <w:pPr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0E45A4">
        <w:rPr>
          <w:rFonts w:ascii="Arial Narrow" w:hAnsi="Arial Narrow" w:cs="Arial"/>
          <w:lang w:val="es-ES"/>
        </w:rPr>
        <w:t>2.</w:t>
      </w:r>
      <w:r w:rsidRPr="000E45A4">
        <w:rPr>
          <w:rFonts w:ascii="Arial Narrow" w:hAnsi="Arial Narrow" w:cs="Arial"/>
          <w:lang w:val="es-ES"/>
        </w:rPr>
        <w:tab/>
        <w:t xml:space="preserve">Matriz de Riesgos de Corrupción y Soborno Transnacional C/ST </w:t>
      </w:r>
    </w:p>
    <w:p w14:paraId="7F7D0D6D" w14:textId="77777777" w:rsidR="000E45A4" w:rsidRPr="000E45A4" w:rsidRDefault="000E45A4" w:rsidP="000E45A4">
      <w:pPr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0E45A4">
        <w:rPr>
          <w:rFonts w:ascii="Arial Narrow" w:hAnsi="Arial Narrow" w:cs="Arial"/>
          <w:lang w:val="es-ES"/>
        </w:rPr>
        <w:t>3.</w:t>
      </w:r>
      <w:r w:rsidRPr="000E45A4">
        <w:rPr>
          <w:rFonts w:ascii="Arial Narrow" w:hAnsi="Arial Narrow" w:cs="Arial"/>
          <w:lang w:val="es-ES"/>
        </w:rPr>
        <w:tab/>
        <w:t xml:space="preserve">Mecanismos de Debida Diligencia </w:t>
      </w:r>
    </w:p>
    <w:p w14:paraId="7B78FFF6" w14:textId="77777777" w:rsidR="000E45A4" w:rsidRPr="000E45A4" w:rsidRDefault="000E45A4" w:rsidP="000E45A4">
      <w:pPr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0E45A4">
        <w:rPr>
          <w:rFonts w:ascii="Arial Narrow" w:hAnsi="Arial Narrow" w:cs="Arial"/>
          <w:lang w:val="es-ES"/>
        </w:rPr>
        <w:t>4.</w:t>
      </w:r>
      <w:r w:rsidRPr="000E45A4">
        <w:rPr>
          <w:rFonts w:ascii="Arial Narrow" w:hAnsi="Arial Narrow" w:cs="Arial"/>
          <w:lang w:val="es-ES"/>
        </w:rPr>
        <w:tab/>
        <w:t xml:space="preserve">Mecanismos y normas de </w:t>
      </w:r>
      <w:proofErr w:type="spellStart"/>
      <w:r w:rsidRPr="000E45A4">
        <w:rPr>
          <w:rFonts w:ascii="Arial Narrow" w:hAnsi="Arial Narrow" w:cs="Arial"/>
          <w:lang w:val="es-ES"/>
        </w:rPr>
        <w:t>auto-control</w:t>
      </w:r>
      <w:proofErr w:type="spellEnd"/>
      <w:r w:rsidRPr="000E45A4">
        <w:rPr>
          <w:rFonts w:ascii="Arial Narrow" w:hAnsi="Arial Narrow" w:cs="Arial"/>
          <w:lang w:val="es-ES"/>
        </w:rPr>
        <w:t xml:space="preserve"> y auditoría</w:t>
      </w:r>
    </w:p>
    <w:p w14:paraId="6C0079D3" w14:textId="77777777" w:rsidR="000E45A4" w:rsidRPr="000E45A4" w:rsidRDefault="000E45A4" w:rsidP="000E45A4">
      <w:pPr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0E45A4">
        <w:rPr>
          <w:rFonts w:ascii="Arial Narrow" w:hAnsi="Arial Narrow" w:cs="Arial"/>
          <w:lang w:val="es-ES"/>
        </w:rPr>
        <w:t>5.</w:t>
      </w:r>
      <w:r w:rsidRPr="000E45A4">
        <w:rPr>
          <w:rFonts w:ascii="Arial Narrow" w:hAnsi="Arial Narrow" w:cs="Arial"/>
          <w:lang w:val="es-ES"/>
        </w:rPr>
        <w:tab/>
        <w:t>Mecanismos para la divulgación y seguimiento al PTEE-S</w:t>
      </w:r>
    </w:p>
    <w:p w14:paraId="694E7E6C" w14:textId="77777777" w:rsidR="000E45A4" w:rsidRPr="000E45A4" w:rsidRDefault="000E45A4" w:rsidP="000E45A4">
      <w:pPr>
        <w:spacing w:after="0" w:line="240" w:lineRule="auto"/>
        <w:ind w:left="705" w:hanging="705"/>
        <w:jc w:val="both"/>
        <w:rPr>
          <w:rFonts w:ascii="Arial Narrow" w:hAnsi="Arial Narrow" w:cs="Arial"/>
          <w:lang w:val="es-ES"/>
        </w:rPr>
      </w:pPr>
      <w:r w:rsidRPr="000E45A4">
        <w:rPr>
          <w:rFonts w:ascii="Arial Narrow" w:hAnsi="Arial Narrow" w:cs="Arial"/>
          <w:lang w:val="es-ES"/>
        </w:rPr>
        <w:t>6.</w:t>
      </w:r>
      <w:r w:rsidRPr="000E45A4">
        <w:rPr>
          <w:rFonts w:ascii="Arial Narrow" w:hAnsi="Arial Narrow" w:cs="Arial"/>
          <w:lang w:val="es-ES"/>
        </w:rPr>
        <w:tab/>
        <w:t>Definición y socialización de un Canal para permitir que cualquier persona informe de manera confidencial y segura, sobre actividades sospechosas relacionadas con el riesgo de C/ST.</w:t>
      </w:r>
    </w:p>
    <w:p w14:paraId="0354EF4C" w14:textId="77777777" w:rsidR="000E45A4" w:rsidRPr="000E45A4" w:rsidRDefault="000E45A4" w:rsidP="000E45A4">
      <w:pPr>
        <w:spacing w:after="0" w:line="240" w:lineRule="auto"/>
        <w:ind w:left="705" w:hanging="705"/>
        <w:jc w:val="both"/>
        <w:rPr>
          <w:rFonts w:ascii="Arial Narrow" w:hAnsi="Arial Narrow" w:cs="Arial"/>
          <w:lang w:val="es-ES"/>
        </w:rPr>
      </w:pPr>
      <w:r w:rsidRPr="000E45A4">
        <w:rPr>
          <w:rFonts w:ascii="Arial Narrow" w:hAnsi="Arial Narrow" w:cs="Arial"/>
          <w:lang w:val="es-ES"/>
        </w:rPr>
        <w:t>7.</w:t>
      </w:r>
      <w:r w:rsidRPr="000E45A4">
        <w:rPr>
          <w:rFonts w:ascii="Arial Narrow" w:hAnsi="Arial Narrow" w:cs="Arial"/>
          <w:lang w:val="es-ES"/>
        </w:rPr>
        <w:tab/>
        <w:t>Procedimiento de archivo y conservación de documentos relacionados con negocios. Donaciones o transacciones internacionales</w:t>
      </w:r>
    </w:p>
    <w:p w14:paraId="5B88C50E" w14:textId="4885A51B" w:rsidR="006170D5" w:rsidRPr="000E45A4" w:rsidRDefault="000E45A4" w:rsidP="000E45A4">
      <w:pPr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0E45A4">
        <w:rPr>
          <w:rFonts w:ascii="Arial Narrow" w:hAnsi="Arial Narrow" w:cs="Arial"/>
          <w:lang w:val="es-ES"/>
        </w:rPr>
        <w:t>8.</w:t>
      </w:r>
      <w:r w:rsidRPr="000E45A4">
        <w:rPr>
          <w:rFonts w:ascii="Arial Narrow" w:hAnsi="Arial Narrow" w:cs="Arial"/>
          <w:lang w:val="es-ES"/>
        </w:rPr>
        <w:tab/>
        <w:t xml:space="preserve">Responsable de Cumplimiento </w:t>
      </w:r>
      <w:r>
        <w:rPr>
          <w:rFonts w:ascii="Arial Narrow" w:hAnsi="Arial Narrow" w:cs="Arial"/>
          <w:lang w:val="es-ES"/>
        </w:rPr>
        <w:t xml:space="preserve">del </w:t>
      </w:r>
      <w:r w:rsidRPr="000E45A4">
        <w:rPr>
          <w:rFonts w:ascii="Arial Narrow" w:hAnsi="Arial Narrow" w:cs="Arial"/>
          <w:lang w:val="es-ES"/>
        </w:rPr>
        <w:t>PTEE-S.</w:t>
      </w:r>
    </w:p>
    <w:p w14:paraId="2B87121D" w14:textId="77777777" w:rsidR="007E0EBE" w:rsidRDefault="007E0EBE" w:rsidP="004E104C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586CB1E1" w14:textId="0E482989" w:rsidR="00BA345C" w:rsidRDefault="00C6171C" w:rsidP="00BF0834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171C">
        <w:rPr>
          <w:rFonts w:ascii="Arial Narrow" w:hAnsi="Arial Narrow" w:cs="Arial"/>
          <w:color w:val="000000"/>
        </w:rPr>
        <w:t>La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="00376DF2">
        <w:rPr>
          <w:rFonts w:ascii="Arial Narrow" w:hAnsi="Arial Narrow" w:cs="Arial"/>
          <w:b/>
          <w:bCs/>
          <w:color w:val="000000"/>
        </w:rPr>
        <w:t xml:space="preserve">FUNDACIÓN VICTORIA DE LA CRUZ </w:t>
      </w:r>
      <w:r w:rsidR="008905C1" w:rsidRPr="003E6FE1">
        <w:rPr>
          <w:rFonts w:ascii="Arial Narrow" w:hAnsi="Arial Narrow" w:cs="Arial"/>
          <w:b/>
          <w:bCs/>
          <w:color w:val="000000"/>
        </w:rPr>
        <w:t>,</w:t>
      </w:r>
      <w:r w:rsidR="00BF543A" w:rsidRPr="00EA302E">
        <w:rPr>
          <w:rFonts w:ascii="Arial Narrow" w:hAnsi="Arial Narrow" w:cs="Arial"/>
          <w:color w:val="000000"/>
        </w:rPr>
        <w:t xml:space="preserve"> tiene claridad que el funcionamiento</w:t>
      </w:r>
      <w:r>
        <w:rPr>
          <w:rFonts w:ascii="Arial Narrow" w:hAnsi="Arial Narrow" w:cs="Arial"/>
          <w:color w:val="000000"/>
        </w:rPr>
        <w:t>,</w:t>
      </w:r>
      <w:r w:rsidR="00BF543A" w:rsidRPr="00EA302E">
        <w:rPr>
          <w:rFonts w:ascii="Arial Narrow" w:hAnsi="Arial Narrow" w:cs="Arial"/>
          <w:color w:val="000000"/>
        </w:rPr>
        <w:t xml:space="preserve"> </w:t>
      </w:r>
      <w:r w:rsidR="00797C47" w:rsidRPr="00EA302E">
        <w:rPr>
          <w:rFonts w:ascii="Arial Narrow" w:hAnsi="Arial Narrow" w:cs="Arial"/>
          <w:color w:val="000000"/>
        </w:rPr>
        <w:t xml:space="preserve">cumplimiento y efectividad del </w:t>
      </w:r>
      <w:r w:rsidR="00B26FF4">
        <w:rPr>
          <w:rFonts w:ascii="Arial Narrow" w:hAnsi="Arial Narrow" w:cs="Arial"/>
          <w:color w:val="000000"/>
        </w:rPr>
        <w:t>PTEE</w:t>
      </w:r>
      <w:r w:rsidR="00DD1383">
        <w:rPr>
          <w:rFonts w:ascii="Arial Narrow" w:hAnsi="Arial Narrow" w:cs="Arial"/>
          <w:color w:val="000000"/>
        </w:rPr>
        <w:t xml:space="preserve">, </w:t>
      </w:r>
      <w:r w:rsidR="00BF543A" w:rsidRPr="00EA302E">
        <w:rPr>
          <w:rFonts w:ascii="Arial Narrow" w:hAnsi="Arial Narrow" w:cs="Arial"/>
          <w:color w:val="000000"/>
        </w:rPr>
        <w:t xml:space="preserve">requiere </w:t>
      </w:r>
      <w:r w:rsidR="00DD1383">
        <w:rPr>
          <w:rFonts w:ascii="Arial Narrow" w:hAnsi="Arial Narrow" w:cs="Arial"/>
          <w:color w:val="000000"/>
        </w:rPr>
        <w:t>l</w:t>
      </w:r>
      <w:r w:rsidR="00BF543A" w:rsidRPr="00EA302E">
        <w:rPr>
          <w:rFonts w:ascii="Arial Narrow" w:hAnsi="Arial Narrow" w:cs="Arial"/>
          <w:color w:val="000000"/>
        </w:rPr>
        <w:t>a interacción de todos los responsables.</w:t>
      </w:r>
      <w:r w:rsidR="004471B9" w:rsidRPr="00EA302E">
        <w:rPr>
          <w:rFonts w:ascii="Arial Narrow" w:hAnsi="Arial Narrow" w:cs="Arial"/>
          <w:color w:val="000000"/>
        </w:rPr>
        <w:t xml:space="preserve"> En este sentido, las </w:t>
      </w:r>
      <w:r w:rsidR="006359B9" w:rsidRPr="00EA302E">
        <w:rPr>
          <w:rFonts w:ascii="Arial Narrow" w:hAnsi="Arial Narrow" w:cs="Arial"/>
          <w:color w:val="000000"/>
        </w:rPr>
        <w:t xml:space="preserve">funciones y facultades </w:t>
      </w:r>
      <w:r w:rsidR="004471B9" w:rsidRPr="00EA302E">
        <w:rPr>
          <w:rFonts w:ascii="Arial Narrow" w:hAnsi="Arial Narrow" w:cs="Arial"/>
          <w:color w:val="000000"/>
        </w:rPr>
        <w:t xml:space="preserve">estipuladas en el Manual </w:t>
      </w:r>
      <w:r w:rsidR="00B26FF4">
        <w:rPr>
          <w:rFonts w:ascii="Arial Narrow" w:hAnsi="Arial Narrow" w:cs="Arial"/>
          <w:color w:val="000000"/>
        </w:rPr>
        <w:t>de Cumplimiento</w:t>
      </w:r>
      <w:r w:rsidR="00D80649">
        <w:rPr>
          <w:rFonts w:ascii="Arial Narrow" w:hAnsi="Arial Narrow" w:cs="Arial"/>
          <w:color w:val="000000"/>
        </w:rPr>
        <w:t xml:space="preserve"> </w:t>
      </w:r>
      <w:r w:rsidR="004471B9" w:rsidRPr="00EA302E">
        <w:rPr>
          <w:rFonts w:ascii="Arial Narrow" w:hAnsi="Arial Narrow" w:cs="Arial"/>
          <w:color w:val="000000"/>
        </w:rPr>
        <w:t xml:space="preserve">y </w:t>
      </w:r>
      <w:r w:rsidR="00D80649">
        <w:rPr>
          <w:rFonts w:ascii="Arial Narrow" w:hAnsi="Arial Narrow" w:cs="Arial"/>
          <w:color w:val="000000"/>
        </w:rPr>
        <w:t>sus anexos</w:t>
      </w:r>
      <w:r w:rsidR="004471B9" w:rsidRPr="003E6FE1">
        <w:rPr>
          <w:rFonts w:ascii="Arial Narrow" w:hAnsi="Arial Narrow" w:cs="Arial"/>
          <w:b/>
          <w:bCs/>
          <w:color w:val="000000"/>
        </w:rPr>
        <w:t>,</w:t>
      </w:r>
      <w:r w:rsidR="004471B9" w:rsidRPr="00EA302E">
        <w:rPr>
          <w:rFonts w:ascii="Arial Narrow" w:hAnsi="Arial Narrow" w:cs="Arial"/>
          <w:color w:val="000000"/>
        </w:rPr>
        <w:t xml:space="preserve"> se </w:t>
      </w:r>
      <w:r w:rsidR="006359B9" w:rsidRPr="00EA302E">
        <w:rPr>
          <w:rFonts w:ascii="Arial Narrow" w:hAnsi="Arial Narrow" w:cs="Arial"/>
          <w:color w:val="000000"/>
        </w:rPr>
        <w:t>traduc</w:t>
      </w:r>
      <w:r w:rsidR="004471B9" w:rsidRPr="00EA302E">
        <w:rPr>
          <w:rFonts w:ascii="Arial Narrow" w:hAnsi="Arial Narrow" w:cs="Arial"/>
          <w:color w:val="000000"/>
        </w:rPr>
        <w:t>en</w:t>
      </w:r>
      <w:r w:rsidR="006359B9" w:rsidRPr="00EA302E">
        <w:rPr>
          <w:rFonts w:ascii="Arial Narrow" w:hAnsi="Arial Narrow" w:cs="Arial"/>
          <w:color w:val="000000"/>
        </w:rPr>
        <w:t xml:space="preserve"> en reglas de conducta que orient</w:t>
      </w:r>
      <w:r w:rsidR="004471B9" w:rsidRPr="00EA302E">
        <w:rPr>
          <w:rFonts w:ascii="Arial Narrow" w:hAnsi="Arial Narrow" w:cs="Arial"/>
          <w:color w:val="000000"/>
        </w:rPr>
        <w:t>a</w:t>
      </w:r>
      <w:r w:rsidR="006359B9" w:rsidRPr="00EA302E">
        <w:rPr>
          <w:rFonts w:ascii="Arial Narrow" w:hAnsi="Arial Narrow" w:cs="Arial"/>
          <w:color w:val="000000"/>
        </w:rPr>
        <w:t>n la actuació</w:t>
      </w:r>
      <w:r w:rsidR="004471B9" w:rsidRPr="00EA302E">
        <w:rPr>
          <w:rFonts w:ascii="Arial Narrow" w:hAnsi="Arial Narrow" w:cs="Arial"/>
          <w:color w:val="000000"/>
        </w:rPr>
        <w:t>n de los</w:t>
      </w:r>
      <w:r w:rsidR="00D80649">
        <w:rPr>
          <w:rFonts w:ascii="Arial Narrow" w:hAnsi="Arial Narrow" w:cs="Arial"/>
          <w:color w:val="000000"/>
        </w:rPr>
        <w:t xml:space="preserve"> colaboradores</w:t>
      </w:r>
      <w:r w:rsidR="006359B9" w:rsidRPr="00EA302E">
        <w:rPr>
          <w:rFonts w:ascii="Arial Narrow" w:hAnsi="Arial Narrow" w:cs="Arial"/>
          <w:color w:val="000000"/>
        </w:rPr>
        <w:t xml:space="preserve">, asociados, </w:t>
      </w:r>
      <w:r w:rsidR="0034295F">
        <w:rPr>
          <w:rFonts w:ascii="Arial Narrow" w:hAnsi="Arial Narrow" w:cs="Arial"/>
          <w:color w:val="000000"/>
        </w:rPr>
        <w:t xml:space="preserve">contratistas, </w:t>
      </w:r>
      <w:r w:rsidR="00D80649">
        <w:rPr>
          <w:rFonts w:ascii="Arial Narrow" w:hAnsi="Arial Narrow" w:cs="Arial"/>
          <w:color w:val="000000"/>
        </w:rPr>
        <w:t>donantes, cooperantes,</w:t>
      </w:r>
      <w:r w:rsidR="00D80649" w:rsidRPr="00EA302E">
        <w:rPr>
          <w:rFonts w:ascii="Arial Narrow" w:hAnsi="Arial Narrow" w:cs="Arial"/>
          <w:color w:val="000000"/>
        </w:rPr>
        <w:t xml:space="preserve"> administradores</w:t>
      </w:r>
      <w:r w:rsidR="006359B9" w:rsidRPr="00EA302E">
        <w:rPr>
          <w:rFonts w:ascii="Arial Narrow" w:hAnsi="Arial Narrow" w:cs="Arial"/>
          <w:color w:val="000000"/>
        </w:rPr>
        <w:t xml:space="preserve"> y demás vinculados o partes interesadas. </w:t>
      </w:r>
    </w:p>
    <w:p w14:paraId="2933382C" w14:textId="613DDF8F" w:rsidR="00072636" w:rsidRPr="00EA302E" w:rsidRDefault="00072636" w:rsidP="00DA5EC7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63EFC527" w14:textId="5BC96EA8" w:rsidR="0090329D" w:rsidRPr="00EA302E" w:rsidRDefault="004E104C" w:rsidP="004E104C">
      <w:pPr>
        <w:spacing w:after="0" w:line="240" w:lineRule="auto"/>
        <w:jc w:val="both"/>
        <w:rPr>
          <w:rFonts w:ascii="Arial Narrow" w:hAnsi="Arial Narrow"/>
        </w:rPr>
      </w:pPr>
      <w:r w:rsidRPr="00EA302E">
        <w:rPr>
          <w:rFonts w:ascii="Arial Narrow" w:hAnsi="Arial Narrow" w:cs="Arial"/>
          <w:color w:val="000000"/>
        </w:rPr>
        <w:t xml:space="preserve">Finalmente, </w:t>
      </w:r>
      <w:r w:rsidR="00376DF2">
        <w:rPr>
          <w:rFonts w:ascii="Arial Narrow" w:hAnsi="Arial Narrow" w:cs="Arial"/>
          <w:b/>
          <w:bCs/>
          <w:color w:val="000000"/>
        </w:rPr>
        <w:t xml:space="preserve">FUNDACIÓN VICTORIA DE LA CRUZ </w:t>
      </w:r>
      <w:r w:rsidR="00BF0834" w:rsidRPr="002A0849">
        <w:rPr>
          <w:rFonts w:ascii="Arial" w:hAnsi="Arial" w:cs="Arial"/>
          <w:b/>
          <w:bCs/>
        </w:rPr>
        <w:t xml:space="preserve"> </w:t>
      </w:r>
      <w:r w:rsidRPr="00EA302E">
        <w:rPr>
          <w:rFonts w:ascii="Arial Narrow" w:hAnsi="Arial Narrow" w:cs="Arial"/>
          <w:color w:val="000000"/>
        </w:rPr>
        <w:t xml:space="preserve">cuenta </w:t>
      </w:r>
      <w:r w:rsidR="0016151C" w:rsidRPr="00EA302E">
        <w:rPr>
          <w:rFonts w:ascii="Arial Narrow" w:hAnsi="Arial Narrow" w:cs="Arial"/>
          <w:color w:val="000000"/>
        </w:rPr>
        <w:t xml:space="preserve">con </w:t>
      </w:r>
      <w:r w:rsidRPr="00EA302E">
        <w:rPr>
          <w:rFonts w:ascii="Arial Narrow" w:hAnsi="Arial Narrow" w:cs="Arial"/>
          <w:color w:val="000000"/>
        </w:rPr>
        <w:t xml:space="preserve">una administración comprometida con la prevención y control del riesgo de </w:t>
      </w:r>
      <w:r w:rsidR="000B1BB5">
        <w:rPr>
          <w:rFonts w:ascii="Arial Narrow" w:hAnsi="Arial Narrow" w:cs="Arial"/>
          <w:color w:val="000000"/>
        </w:rPr>
        <w:t>Corrupción y Soborno Transnacional</w:t>
      </w:r>
      <w:r w:rsidRPr="00EA302E">
        <w:rPr>
          <w:rFonts w:ascii="Arial Narrow" w:hAnsi="Arial Narrow" w:cs="Arial"/>
          <w:color w:val="000000"/>
        </w:rPr>
        <w:t>.</w:t>
      </w:r>
      <w:r w:rsidR="00072636" w:rsidRPr="00EA302E">
        <w:rPr>
          <w:rFonts w:ascii="Arial Narrow" w:hAnsi="Arial Narrow" w:cs="Arial"/>
          <w:color w:val="000000"/>
        </w:rPr>
        <w:t xml:space="preserve"> Y está </w:t>
      </w:r>
      <w:r w:rsidR="004E155E" w:rsidRPr="00EA302E">
        <w:rPr>
          <w:rFonts w:ascii="Arial Narrow" w:hAnsi="Arial Narrow" w:cs="Arial"/>
          <w:color w:val="000000"/>
        </w:rPr>
        <w:t>consciente de</w:t>
      </w:r>
      <w:r w:rsidR="00072636" w:rsidRPr="00EA302E">
        <w:rPr>
          <w:rFonts w:ascii="Arial Narrow" w:hAnsi="Arial Narrow" w:cs="Arial"/>
          <w:color w:val="000000"/>
        </w:rPr>
        <w:t xml:space="preserve"> que el incumplimiento de las órdenes e instrucciones impartidas en la </w:t>
      </w:r>
      <w:r w:rsidR="004E155E" w:rsidRPr="00EA302E">
        <w:rPr>
          <w:rFonts w:ascii="Arial Narrow" w:hAnsi="Arial Narrow" w:cs="Arial"/>
          <w:color w:val="000000"/>
        </w:rPr>
        <w:t>normatividad</w:t>
      </w:r>
      <w:r w:rsidR="00072636" w:rsidRPr="00EA302E">
        <w:rPr>
          <w:rFonts w:ascii="Arial Narrow" w:hAnsi="Arial Narrow" w:cs="Arial"/>
          <w:color w:val="000000"/>
        </w:rPr>
        <w:t xml:space="preserve"> legal </w:t>
      </w:r>
      <w:r w:rsidR="007D1146" w:rsidRPr="00EA302E">
        <w:rPr>
          <w:rFonts w:ascii="Arial Narrow" w:hAnsi="Arial Narrow" w:cs="Arial"/>
          <w:color w:val="000000"/>
        </w:rPr>
        <w:t>vigente</w:t>
      </w:r>
      <w:r w:rsidR="00072636" w:rsidRPr="00EA302E">
        <w:rPr>
          <w:rFonts w:ascii="Arial Narrow" w:hAnsi="Arial Narrow" w:cs="Arial"/>
          <w:color w:val="000000"/>
        </w:rPr>
        <w:t xml:space="preserve"> dará lugar a las investigaciones administrativas que sean del caso y a la imposición de las</w:t>
      </w:r>
      <w:r w:rsidR="004E155E" w:rsidRPr="00EA302E">
        <w:rPr>
          <w:rFonts w:ascii="Arial Narrow" w:hAnsi="Arial Narrow" w:cs="Arial"/>
          <w:color w:val="000000"/>
        </w:rPr>
        <w:t xml:space="preserve"> </w:t>
      </w:r>
      <w:r w:rsidR="00072636" w:rsidRPr="00EA302E">
        <w:rPr>
          <w:rFonts w:ascii="Arial Narrow" w:hAnsi="Arial Narrow" w:cs="Arial"/>
          <w:color w:val="000000"/>
        </w:rPr>
        <w:t xml:space="preserve">sanciones administrativas pertinentes a la </w:t>
      </w:r>
      <w:r w:rsidR="00376DF2">
        <w:rPr>
          <w:rFonts w:ascii="Arial Narrow" w:hAnsi="Arial Narrow" w:cs="Arial"/>
          <w:b/>
          <w:bCs/>
          <w:color w:val="000000"/>
        </w:rPr>
        <w:t xml:space="preserve">FUNDACIÓN VICTORIA DE LA CRUZ </w:t>
      </w:r>
      <w:r w:rsidR="00072636" w:rsidRPr="003E6FE1">
        <w:rPr>
          <w:rFonts w:ascii="Arial Narrow" w:hAnsi="Arial Narrow" w:cs="Arial"/>
          <w:b/>
          <w:bCs/>
          <w:color w:val="000000"/>
        </w:rPr>
        <w:t>,</w:t>
      </w:r>
      <w:r w:rsidR="00072636" w:rsidRPr="00EA302E">
        <w:rPr>
          <w:rFonts w:ascii="Arial Narrow" w:hAnsi="Arial Narrow" w:cs="Arial"/>
          <w:color w:val="000000"/>
        </w:rPr>
        <w:t xml:space="preserve"> </w:t>
      </w:r>
      <w:r w:rsidR="00D80649">
        <w:rPr>
          <w:rFonts w:ascii="Arial Narrow" w:hAnsi="Arial Narrow" w:cs="Arial"/>
          <w:color w:val="000000"/>
        </w:rPr>
        <w:t>a</w:t>
      </w:r>
      <w:r w:rsidR="00072636" w:rsidRPr="00EA302E">
        <w:rPr>
          <w:rFonts w:ascii="Arial Narrow" w:hAnsi="Arial Narrow" w:cs="Arial"/>
          <w:color w:val="000000"/>
        </w:rPr>
        <w:t xml:space="preserve">l </w:t>
      </w:r>
      <w:r w:rsidR="00984830">
        <w:rPr>
          <w:rFonts w:ascii="Arial Narrow" w:hAnsi="Arial Narrow" w:cs="Arial"/>
          <w:color w:val="000000"/>
        </w:rPr>
        <w:t xml:space="preserve">responsable </w:t>
      </w:r>
      <w:r w:rsidR="00072636" w:rsidRPr="00EA302E">
        <w:rPr>
          <w:rFonts w:ascii="Arial Narrow" w:hAnsi="Arial Narrow" w:cs="Arial"/>
          <w:color w:val="000000"/>
        </w:rPr>
        <w:t>de Cumplimiento,</w:t>
      </w:r>
      <w:r w:rsidR="004E155E" w:rsidRPr="00EA302E">
        <w:rPr>
          <w:rFonts w:ascii="Arial Narrow" w:hAnsi="Arial Narrow" w:cs="Arial"/>
          <w:color w:val="000000"/>
        </w:rPr>
        <w:t xml:space="preserve"> </w:t>
      </w:r>
      <w:r w:rsidR="00D80649">
        <w:rPr>
          <w:rFonts w:ascii="Arial Narrow" w:hAnsi="Arial Narrow" w:cs="Arial"/>
          <w:color w:val="000000"/>
        </w:rPr>
        <w:t xml:space="preserve">al </w:t>
      </w:r>
      <w:r w:rsidR="000B1BB5">
        <w:rPr>
          <w:rFonts w:ascii="Arial Narrow" w:hAnsi="Arial Narrow" w:cs="Arial"/>
          <w:color w:val="000000"/>
        </w:rPr>
        <w:t>R</w:t>
      </w:r>
      <w:r w:rsidR="00072636" w:rsidRPr="00EA302E">
        <w:rPr>
          <w:rFonts w:ascii="Arial Narrow" w:hAnsi="Arial Narrow" w:cs="Arial"/>
          <w:color w:val="000000"/>
        </w:rPr>
        <w:t xml:space="preserve">evisor </w:t>
      </w:r>
      <w:r w:rsidR="000B1BB5">
        <w:rPr>
          <w:rFonts w:ascii="Arial Narrow" w:hAnsi="Arial Narrow" w:cs="Arial"/>
          <w:color w:val="000000"/>
        </w:rPr>
        <w:t>F</w:t>
      </w:r>
      <w:r w:rsidR="00072636" w:rsidRPr="00EA302E">
        <w:rPr>
          <w:rFonts w:ascii="Arial Narrow" w:hAnsi="Arial Narrow" w:cs="Arial"/>
          <w:color w:val="000000"/>
        </w:rPr>
        <w:t>iscal o a sus administradores</w:t>
      </w:r>
      <w:r w:rsidR="00984830">
        <w:rPr>
          <w:rFonts w:ascii="Arial Narrow" w:hAnsi="Arial Narrow" w:cs="Arial"/>
          <w:color w:val="000000"/>
        </w:rPr>
        <w:t>.</w:t>
      </w:r>
    </w:p>
    <w:sectPr w:rsidR="0090329D" w:rsidRPr="00EA302E" w:rsidSect="00F5580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183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B6F7" w14:textId="77777777" w:rsidR="00B50A33" w:rsidRDefault="00B50A33" w:rsidP="004E104C">
      <w:pPr>
        <w:spacing w:after="0" w:line="240" w:lineRule="auto"/>
      </w:pPr>
      <w:r>
        <w:separator/>
      </w:r>
    </w:p>
  </w:endnote>
  <w:endnote w:type="continuationSeparator" w:id="0">
    <w:p w14:paraId="6FBC8DBC" w14:textId="77777777" w:rsidR="00B50A33" w:rsidRDefault="00B50A33" w:rsidP="004E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4A78" w14:textId="57D6C8A9" w:rsidR="00000B34" w:rsidRDefault="00000B34" w:rsidP="00000B34">
    <w:pPr>
      <w:pStyle w:val="Piedepgina"/>
      <w:jc w:val="center"/>
    </w:pPr>
  </w:p>
  <w:p w14:paraId="0BA10773" w14:textId="2B57126B" w:rsidR="00195E1A" w:rsidRDefault="00195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EDF7" w14:textId="77777777" w:rsidR="00B50A33" w:rsidRDefault="00B50A33" w:rsidP="004E104C">
      <w:pPr>
        <w:spacing w:after="0" w:line="240" w:lineRule="auto"/>
      </w:pPr>
      <w:r>
        <w:separator/>
      </w:r>
    </w:p>
  </w:footnote>
  <w:footnote w:type="continuationSeparator" w:id="0">
    <w:p w14:paraId="6F0879A3" w14:textId="77777777" w:rsidR="00B50A33" w:rsidRDefault="00B50A33" w:rsidP="004E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7B55" w14:textId="5DBE6A1E" w:rsidR="00000B34" w:rsidRDefault="00D80649">
    <w:pPr>
      <w:pStyle w:val="Encabezado"/>
    </w:pPr>
    <w:r>
      <w:rPr>
        <w:noProof/>
      </w:rPr>
      <w:pict w14:anchorId="3F41E3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13891" o:spid="_x0000_s1026" type="#_x0000_t136" style="position:absolute;margin-left:0;margin-top:0;width:498.4pt;height:124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LÍTICA PTE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76"/>
      <w:gridCol w:w="8080"/>
    </w:tblGrid>
    <w:tr w:rsidR="00376DF2" w14:paraId="18B4B37D" w14:textId="77777777" w:rsidTr="00F55802">
      <w:trPr>
        <w:trHeight w:val="239"/>
      </w:trPr>
      <w:tc>
        <w:tcPr>
          <w:tcW w:w="1276" w:type="dxa"/>
          <w:vMerge w:val="restart"/>
          <w:shd w:val="clear" w:color="auto" w:fill="auto"/>
        </w:tcPr>
        <w:p w14:paraId="7B37CACA" w14:textId="65E2E66E" w:rsidR="00376DF2" w:rsidRPr="008E18CF" w:rsidRDefault="004455B1" w:rsidP="00E72288">
          <w:pPr>
            <w:pStyle w:val="TableParagraph"/>
            <w:spacing w:before="9"/>
            <w:ind w:left="526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CAEED17" wp14:editId="6DCA711B">
                <wp:simplePos x="0" y="0"/>
                <wp:positionH relativeFrom="margin">
                  <wp:posOffset>-6350</wp:posOffset>
                </wp:positionH>
                <wp:positionV relativeFrom="paragraph">
                  <wp:posOffset>1270</wp:posOffset>
                </wp:positionV>
                <wp:extent cx="752475" cy="746467"/>
                <wp:effectExtent l="0" t="0" r="0" b="0"/>
                <wp:wrapNone/>
                <wp:docPr id="1100410251" name="Imagen 110041025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5689171" name="Imagen 87568917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46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vMerge w:val="restart"/>
          <w:shd w:val="clear" w:color="auto" w:fill="auto"/>
        </w:tcPr>
        <w:p w14:paraId="266BA6EA" w14:textId="77777777" w:rsidR="00376DF2" w:rsidRPr="008E18CF" w:rsidRDefault="00376DF2" w:rsidP="002A0849">
          <w:pPr>
            <w:pStyle w:val="TableParagraph"/>
            <w:spacing w:before="3"/>
            <w:rPr>
              <w:rFonts w:ascii="Times New Roman"/>
              <w:sz w:val="31"/>
            </w:rPr>
          </w:pPr>
        </w:p>
        <w:p w14:paraId="546F9ADA" w14:textId="30FD9174" w:rsidR="004455B1" w:rsidRDefault="00376DF2" w:rsidP="002A0849">
          <w:pPr>
            <w:pStyle w:val="TableParagraph"/>
            <w:ind w:left="1622" w:right="155" w:hanging="1427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POLÍTICA </w:t>
          </w:r>
          <w:r w:rsidR="004455B1">
            <w:rPr>
              <w:b/>
              <w:sz w:val="24"/>
            </w:rPr>
            <w:t xml:space="preserve">DEL PROGRAMA DE TRANSPARENCIA Y ETICA EMPRESARIAL SIMPLIFICADO – </w:t>
          </w:r>
          <w:r>
            <w:rPr>
              <w:b/>
              <w:sz w:val="24"/>
            </w:rPr>
            <w:t>PTEE</w:t>
          </w:r>
          <w:r w:rsidR="004455B1">
            <w:rPr>
              <w:b/>
              <w:sz w:val="24"/>
            </w:rPr>
            <w:t>-S</w:t>
          </w:r>
        </w:p>
        <w:p w14:paraId="0AEF187B" w14:textId="38BEA052" w:rsidR="004455B1" w:rsidRPr="008E18CF" w:rsidRDefault="004455B1" w:rsidP="002A0849">
          <w:pPr>
            <w:pStyle w:val="TableParagraph"/>
            <w:ind w:left="1622" w:right="155" w:hanging="1427"/>
            <w:jc w:val="center"/>
            <w:rPr>
              <w:b/>
              <w:sz w:val="24"/>
            </w:rPr>
          </w:pPr>
        </w:p>
      </w:tc>
    </w:tr>
    <w:tr w:rsidR="00376DF2" w14:paraId="152CBF2C" w14:textId="77777777" w:rsidTr="00F55802">
      <w:tblPrEx>
        <w:tblCellMar>
          <w:left w:w="0" w:type="dxa"/>
          <w:right w:w="0" w:type="dxa"/>
        </w:tblCellMar>
      </w:tblPrEx>
      <w:trPr>
        <w:trHeight w:val="194"/>
      </w:trPr>
      <w:tc>
        <w:tcPr>
          <w:tcW w:w="1276" w:type="dxa"/>
          <w:vMerge/>
          <w:tcBorders>
            <w:top w:val="nil"/>
          </w:tcBorders>
          <w:shd w:val="clear" w:color="auto" w:fill="auto"/>
        </w:tcPr>
        <w:p w14:paraId="6756883E" w14:textId="77777777" w:rsidR="00376DF2" w:rsidRPr="008E18CF" w:rsidRDefault="00376DF2" w:rsidP="002A0849">
          <w:pPr>
            <w:rPr>
              <w:sz w:val="2"/>
              <w:szCs w:val="2"/>
            </w:rPr>
          </w:pPr>
        </w:p>
      </w:tc>
      <w:tc>
        <w:tcPr>
          <w:tcW w:w="8080" w:type="dxa"/>
          <w:vMerge/>
          <w:tcBorders>
            <w:top w:val="nil"/>
          </w:tcBorders>
          <w:shd w:val="clear" w:color="auto" w:fill="auto"/>
        </w:tcPr>
        <w:p w14:paraId="7DB59773" w14:textId="77777777" w:rsidR="00376DF2" w:rsidRPr="008E18CF" w:rsidRDefault="00376DF2" w:rsidP="002A0849">
          <w:pPr>
            <w:rPr>
              <w:sz w:val="2"/>
              <w:szCs w:val="2"/>
            </w:rPr>
          </w:pPr>
        </w:p>
      </w:tc>
    </w:tr>
    <w:tr w:rsidR="00376DF2" w14:paraId="3981E28B" w14:textId="77777777" w:rsidTr="00F55802">
      <w:tblPrEx>
        <w:tblCellMar>
          <w:left w:w="0" w:type="dxa"/>
          <w:right w:w="0" w:type="dxa"/>
        </w:tblCellMar>
      </w:tblPrEx>
      <w:trPr>
        <w:trHeight w:val="194"/>
      </w:trPr>
      <w:tc>
        <w:tcPr>
          <w:tcW w:w="1276" w:type="dxa"/>
          <w:vMerge/>
          <w:tcBorders>
            <w:top w:val="nil"/>
          </w:tcBorders>
          <w:shd w:val="clear" w:color="auto" w:fill="auto"/>
        </w:tcPr>
        <w:p w14:paraId="70AEA803" w14:textId="77777777" w:rsidR="00376DF2" w:rsidRPr="008E18CF" w:rsidRDefault="00376DF2" w:rsidP="002A0849">
          <w:pPr>
            <w:rPr>
              <w:sz w:val="2"/>
              <w:szCs w:val="2"/>
            </w:rPr>
          </w:pPr>
        </w:p>
      </w:tc>
      <w:tc>
        <w:tcPr>
          <w:tcW w:w="8080" w:type="dxa"/>
          <w:vMerge/>
          <w:tcBorders>
            <w:top w:val="nil"/>
          </w:tcBorders>
          <w:shd w:val="clear" w:color="auto" w:fill="auto"/>
        </w:tcPr>
        <w:p w14:paraId="777081A8" w14:textId="77777777" w:rsidR="00376DF2" w:rsidRPr="008E18CF" w:rsidRDefault="00376DF2" w:rsidP="002A0849">
          <w:pPr>
            <w:rPr>
              <w:sz w:val="2"/>
              <w:szCs w:val="2"/>
            </w:rPr>
          </w:pPr>
        </w:p>
      </w:tc>
    </w:tr>
    <w:tr w:rsidR="00376DF2" w14:paraId="7077A711" w14:textId="77777777" w:rsidTr="00F55802">
      <w:tblPrEx>
        <w:tblCellMar>
          <w:left w:w="0" w:type="dxa"/>
          <w:right w:w="0" w:type="dxa"/>
        </w:tblCellMar>
      </w:tblPrEx>
      <w:trPr>
        <w:trHeight w:val="205"/>
      </w:trPr>
      <w:tc>
        <w:tcPr>
          <w:tcW w:w="1276" w:type="dxa"/>
          <w:vMerge/>
          <w:tcBorders>
            <w:top w:val="nil"/>
          </w:tcBorders>
          <w:shd w:val="clear" w:color="auto" w:fill="auto"/>
        </w:tcPr>
        <w:p w14:paraId="46DCBD2C" w14:textId="77777777" w:rsidR="00376DF2" w:rsidRPr="008E18CF" w:rsidRDefault="00376DF2" w:rsidP="002A0849">
          <w:pPr>
            <w:rPr>
              <w:sz w:val="2"/>
              <w:szCs w:val="2"/>
            </w:rPr>
          </w:pPr>
        </w:p>
      </w:tc>
      <w:tc>
        <w:tcPr>
          <w:tcW w:w="8080" w:type="dxa"/>
          <w:vMerge/>
          <w:tcBorders>
            <w:top w:val="nil"/>
          </w:tcBorders>
          <w:shd w:val="clear" w:color="auto" w:fill="auto"/>
        </w:tcPr>
        <w:p w14:paraId="1D521030" w14:textId="77777777" w:rsidR="00376DF2" w:rsidRPr="008E18CF" w:rsidRDefault="00376DF2" w:rsidP="002A0849">
          <w:pPr>
            <w:rPr>
              <w:sz w:val="2"/>
              <w:szCs w:val="2"/>
            </w:rPr>
          </w:pPr>
        </w:p>
      </w:tc>
    </w:tr>
  </w:tbl>
  <w:p w14:paraId="5B405868" w14:textId="1031559D" w:rsidR="0051584A" w:rsidRDefault="00D80649">
    <w:pPr>
      <w:pStyle w:val="Encabezado"/>
    </w:pPr>
    <w:r>
      <w:rPr>
        <w:noProof/>
      </w:rPr>
      <w:pict w14:anchorId="7FA5A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13892" o:spid="_x0000_s1027" type="#_x0000_t136" style="position:absolute;margin-left:0;margin-top:0;width:498.4pt;height:124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LÍTICA PTE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9DE9" w14:textId="24EA5FBC" w:rsidR="00000B34" w:rsidRDefault="00D80649">
    <w:pPr>
      <w:pStyle w:val="Encabezado"/>
    </w:pPr>
    <w:r>
      <w:rPr>
        <w:noProof/>
      </w:rPr>
      <w:pict w14:anchorId="6B688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13890" o:spid="_x0000_s1025" type="#_x0000_t136" style="position:absolute;margin-left:0;margin-top:0;width:498.4pt;height:124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LÍTICA PTE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A99"/>
    <w:multiLevelType w:val="hybridMultilevel"/>
    <w:tmpl w:val="E1D8C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576C"/>
    <w:multiLevelType w:val="hybridMultilevel"/>
    <w:tmpl w:val="5E6CC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234D"/>
    <w:multiLevelType w:val="hybridMultilevel"/>
    <w:tmpl w:val="5E6CC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40FE2"/>
    <w:multiLevelType w:val="hybridMultilevel"/>
    <w:tmpl w:val="10F00E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CD65E9"/>
    <w:multiLevelType w:val="hybridMultilevel"/>
    <w:tmpl w:val="5E6CC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93AC9"/>
    <w:multiLevelType w:val="hybridMultilevel"/>
    <w:tmpl w:val="C5DE6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25530">
    <w:abstractNumId w:val="0"/>
  </w:num>
  <w:num w:numId="2" w16cid:durableId="1518228650">
    <w:abstractNumId w:val="2"/>
  </w:num>
  <w:num w:numId="3" w16cid:durableId="1149397611">
    <w:abstractNumId w:val="4"/>
  </w:num>
  <w:num w:numId="4" w16cid:durableId="2060858173">
    <w:abstractNumId w:val="5"/>
  </w:num>
  <w:num w:numId="5" w16cid:durableId="1839424492">
    <w:abstractNumId w:val="1"/>
  </w:num>
  <w:num w:numId="6" w16cid:durableId="185562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4C"/>
    <w:rsid w:val="00000B34"/>
    <w:rsid w:val="00006755"/>
    <w:rsid w:val="00016610"/>
    <w:rsid w:val="00024928"/>
    <w:rsid w:val="00024CE1"/>
    <w:rsid w:val="00035025"/>
    <w:rsid w:val="00050595"/>
    <w:rsid w:val="00065447"/>
    <w:rsid w:val="00072636"/>
    <w:rsid w:val="000A20CE"/>
    <w:rsid w:val="000A4F08"/>
    <w:rsid w:val="000B0015"/>
    <w:rsid w:val="000B185C"/>
    <w:rsid w:val="000B1BB5"/>
    <w:rsid w:val="000C1426"/>
    <w:rsid w:val="000C2DA3"/>
    <w:rsid w:val="000C53B2"/>
    <w:rsid w:val="000C6513"/>
    <w:rsid w:val="000D0ACC"/>
    <w:rsid w:val="000D3681"/>
    <w:rsid w:val="000D3B70"/>
    <w:rsid w:val="000D50E7"/>
    <w:rsid w:val="000D727F"/>
    <w:rsid w:val="000E34A7"/>
    <w:rsid w:val="000E45A4"/>
    <w:rsid w:val="000F2921"/>
    <w:rsid w:val="000F6D10"/>
    <w:rsid w:val="000F754C"/>
    <w:rsid w:val="00100A07"/>
    <w:rsid w:val="001156E6"/>
    <w:rsid w:val="0012100C"/>
    <w:rsid w:val="001317FE"/>
    <w:rsid w:val="00135781"/>
    <w:rsid w:val="001366B5"/>
    <w:rsid w:val="00141314"/>
    <w:rsid w:val="00141316"/>
    <w:rsid w:val="00142892"/>
    <w:rsid w:val="0014714C"/>
    <w:rsid w:val="001537AB"/>
    <w:rsid w:val="00154AE7"/>
    <w:rsid w:val="00155F06"/>
    <w:rsid w:val="0016151C"/>
    <w:rsid w:val="001666C2"/>
    <w:rsid w:val="00181E52"/>
    <w:rsid w:val="00195E1A"/>
    <w:rsid w:val="001A50DA"/>
    <w:rsid w:val="001B146D"/>
    <w:rsid w:val="001B176A"/>
    <w:rsid w:val="001B5580"/>
    <w:rsid w:val="001E3373"/>
    <w:rsid w:val="002066F3"/>
    <w:rsid w:val="00211ED6"/>
    <w:rsid w:val="00221F97"/>
    <w:rsid w:val="00235AFE"/>
    <w:rsid w:val="00240902"/>
    <w:rsid w:val="00250054"/>
    <w:rsid w:val="00256DFD"/>
    <w:rsid w:val="00257546"/>
    <w:rsid w:val="0027372E"/>
    <w:rsid w:val="00282646"/>
    <w:rsid w:val="00284B3B"/>
    <w:rsid w:val="00293C72"/>
    <w:rsid w:val="002A0849"/>
    <w:rsid w:val="002A5331"/>
    <w:rsid w:val="002A66CA"/>
    <w:rsid w:val="002B491F"/>
    <w:rsid w:val="002B76F7"/>
    <w:rsid w:val="002C249F"/>
    <w:rsid w:val="002C5C3C"/>
    <w:rsid w:val="002E2188"/>
    <w:rsid w:val="002E3594"/>
    <w:rsid w:val="002E6917"/>
    <w:rsid w:val="002F3BC8"/>
    <w:rsid w:val="002F7F6F"/>
    <w:rsid w:val="00301705"/>
    <w:rsid w:val="0030595F"/>
    <w:rsid w:val="003116BC"/>
    <w:rsid w:val="003122DE"/>
    <w:rsid w:val="00316A26"/>
    <w:rsid w:val="00322D7C"/>
    <w:rsid w:val="00327839"/>
    <w:rsid w:val="003315D2"/>
    <w:rsid w:val="003316D8"/>
    <w:rsid w:val="00336723"/>
    <w:rsid w:val="0034295F"/>
    <w:rsid w:val="00353E4B"/>
    <w:rsid w:val="00363627"/>
    <w:rsid w:val="00365A4C"/>
    <w:rsid w:val="00376790"/>
    <w:rsid w:val="00376DF2"/>
    <w:rsid w:val="00382267"/>
    <w:rsid w:val="0038567D"/>
    <w:rsid w:val="003948C7"/>
    <w:rsid w:val="003A153C"/>
    <w:rsid w:val="003B6658"/>
    <w:rsid w:val="003D1061"/>
    <w:rsid w:val="003D2498"/>
    <w:rsid w:val="003D418F"/>
    <w:rsid w:val="003E2665"/>
    <w:rsid w:val="003E4B6C"/>
    <w:rsid w:val="003E69A7"/>
    <w:rsid w:val="003E6DDB"/>
    <w:rsid w:val="003E6FE1"/>
    <w:rsid w:val="003F076B"/>
    <w:rsid w:val="0041018B"/>
    <w:rsid w:val="004236CB"/>
    <w:rsid w:val="00424EA1"/>
    <w:rsid w:val="0043104A"/>
    <w:rsid w:val="0043378D"/>
    <w:rsid w:val="004455B1"/>
    <w:rsid w:val="004471B9"/>
    <w:rsid w:val="00450738"/>
    <w:rsid w:val="00452494"/>
    <w:rsid w:val="00461886"/>
    <w:rsid w:val="00470C76"/>
    <w:rsid w:val="00472818"/>
    <w:rsid w:val="00474BA8"/>
    <w:rsid w:val="004837DA"/>
    <w:rsid w:val="00490726"/>
    <w:rsid w:val="0049112B"/>
    <w:rsid w:val="00491397"/>
    <w:rsid w:val="00493A49"/>
    <w:rsid w:val="004A6948"/>
    <w:rsid w:val="004B7ED1"/>
    <w:rsid w:val="004C4C23"/>
    <w:rsid w:val="004C64D6"/>
    <w:rsid w:val="004D358C"/>
    <w:rsid w:val="004D62B8"/>
    <w:rsid w:val="004E104C"/>
    <w:rsid w:val="004E155E"/>
    <w:rsid w:val="004E5358"/>
    <w:rsid w:val="004E7105"/>
    <w:rsid w:val="004F3C6A"/>
    <w:rsid w:val="004F7B25"/>
    <w:rsid w:val="005038C7"/>
    <w:rsid w:val="00504108"/>
    <w:rsid w:val="0050510C"/>
    <w:rsid w:val="0050552B"/>
    <w:rsid w:val="0051409A"/>
    <w:rsid w:val="0051584A"/>
    <w:rsid w:val="0053637C"/>
    <w:rsid w:val="00544508"/>
    <w:rsid w:val="00546684"/>
    <w:rsid w:val="00557BD7"/>
    <w:rsid w:val="00585385"/>
    <w:rsid w:val="00591D9C"/>
    <w:rsid w:val="00595C1E"/>
    <w:rsid w:val="005A114F"/>
    <w:rsid w:val="005A3844"/>
    <w:rsid w:val="005B0156"/>
    <w:rsid w:val="005D1BEF"/>
    <w:rsid w:val="005E0013"/>
    <w:rsid w:val="005E7F7D"/>
    <w:rsid w:val="005F2991"/>
    <w:rsid w:val="006025D3"/>
    <w:rsid w:val="006170D5"/>
    <w:rsid w:val="00634C10"/>
    <w:rsid w:val="006359B9"/>
    <w:rsid w:val="00646FE4"/>
    <w:rsid w:val="00650841"/>
    <w:rsid w:val="0065205A"/>
    <w:rsid w:val="0065446E"/>
    <w:rsid w:val="00664021"/>
    <w:rsid w:val="00670F72"/>
    <w:rsid w:val="00693C3B"/>
    <w:rsid w:val="00693C64"/>
    <w:rsid w:val="006A0008"/>
    <w:rsid w:val="006A5534"/>
    <w:rsid w:val="006B24E8"/>
    <w:rsid w:val="006B2C65"/>
    <w:rsid w:val="006B3525"/>
    <w:rsid w:val="006B5170"/>
    <w:rsid w:val="006C3933"/>
    <w:rsid w:val="006D3CA3"/>
    <w:rsid w:val="006D6910"/>
    <w:rsid w:val="006E4AFB"/>
    <w:rsid w:val="006E7B8D"/>
    <w:rsid w:val="006F12D2"/>
    <w:rsid w:val="006F2004"/>
    <w:rsid w:val="006F4019"/>
    <w:rsid w:val="00710EFF"/>
    <w:rsid w:val="00720C87"/>
    <w:rsid w:val="0072699E"/>
    <w:rsid w:val="007271E8"/>
    <w:rsid w:val="00731932"/>
    <w:rsid w:val="00732D51"/>
    <w:rsid w:val="00733CA4"/>
    <w:rsid w:val="007437C2"/>
    <w:rsid w:val="007444C2"/>
    <w:rsid w:val="007479E1"/>
    <w:rsid w:val="00766D6E"/>
    <w:rsid w:val="00770D83"/>
    <w:rsid w:val="00773E50"/>
    <w:rsid w:val="0078048D"/>
    <w:rsid w:val="00792800"/>
    <w:rsid w:val="007959C3"/>
    <w:rsid w:val="00797C47"/>
    <w:rsid w:val="007A2E0B"/>
    <w:rsid w:val="007B483E"/>
    <w:rsid w:val="007C2C93"/>
    <w:rsid w:val="007D1146"/>
    <w:rsid w:val="007D7011"/>
    <w:rsid w:val="007E0EBE"/>
    <w:rsid w:val="007F113C"/>
    <w:rsid w:val="007F193B"/>
    <w:rsid w:val="00807880"/>
    <w:rsid w:val="00816B9C"/>
    <w:rsid w:val="00823A8C"/>
    <w:rsid w:val="00823AC9"/>
    <w:rsid w:val="00827BF0"/>
    <w:rsid w:val="00830A51"/>
    <w:rsid w:val="00831124"/>
    <w:rsid w:val="00841F46"/>
    <w:rsid w:val="00844D5E"/>
    <w:rsid w:val="008465E6"/>
    <w:rsid w:val="008466BC"/>
    <w:rsid w:val="00851928"/>
    <w:rsid w:val="0086729D"/>
    <w:rsid w:val="00874995"/>
    <w:rsid w:val="00875F5F"/>
    <w:rsid w:val="00884802"/>
    <w:rsid w:val="00884ACB"/>
    <w:rsid w:val="00890001"/>
    <w:rsid w:val="008905C1"/>
    <w:rsid w:val="008908A7"/>
    <w:rsid w:val="008A01D8"/>
    <w:rsid w:val="008A0288"/>
    <w:rsid w:val="008B56B5"/>
    <w:rsid w:val="008B763F"/>
    <w:rsid w:val="008C200D"/>
    <w:rsid w:val="008D62C3"/>
    <w:rsid w:val="008E7443"/>
    <w:rsid w:val="0090329D"/>
    <w:rsid w:val="009059FB"/>
    <w:rsid w:val="0091628D"/>
    <w:rsid w:val="00917A55"/>
    <w:rsid w:val="009341DC"/>
    <w:rsid w:val="00961156"/>
    <w:rsid w:val="00984830"/>
    <w:rsid w:val="0099014B"/>
    <w:rsid w:val="00992210"/>
    <w:rsid w:val="00994137"/>
    <w:rsid w:val="009B6FC6"/>
    <w:rsid w:val="009D5168"/>
    <w:rsid w:val="009D6A2C"/>
    <w:rsid w:val="009E626C"/>
    <w:rsid w:val="009E7736"/>
    <w:rsid w:val="009F7745"/>
    <w:rsid w:val="00A004FF"/>
    <w:rsid w:val="00A00CC3"/>
    <w:rsid w:val="00A2078A"/>
    <w:rsid w:val="00A23D68"/>
    <w:rsid w:val="00A50D25"/>
    <w:rsid w:val="00A53111"/>
    <w:rsid w:val="00A53C9E"/>
    <w:rsid w:val="00A54774"/>
    <w:rsid w:val="00A85F7D"/>
    <w:rsid w:val="00A96AE3"/>
    <w:rsid w:val="00AA045F"/>
    <w:rsid w:val="00AA2D07"/>
    <w:rsid w:val="00AA33EA"/>
    <w:rsid w:val="00AA3B91"/>
    <w:rsid w:val="00AA65BB"/>
    <w:rsid w:val="00AA7D8D"/>
    <w:rsid w:val="00AB3973"/>
    <w:rsid w:val="00AB3D60"/>
    <w:rsid w:val="00AC584F"/>
    <w:rsid w:val="00AD15AF"/>
    <w:rsid w:val="00AF5440"/>
    <w:rsid w:val="00B03CBF"/>
    <w:rsid w:val="00B0425E"/>
    <w:rsid w:val="00B20054"/>
    <w:rsid w:val="00B203B8"/>
    <w:rsid w:val="00B20BF1"/>
    <w:rsid w:val="00B26FF4"/>
    <w:rsid w:val="00B346A5"/>
    <w:rsid w:val="00B35A5D"/>
    <w:rsid w:val="00B36F8D"/>
    <w:rsid w:val="00B40B44"/>
    <w:rsid w:val="00B426D4"/>
    <w:rsid w:val="00B509C4"/>
    <w:rsid w:val="00B50A33"/>
    <w:rsid w:val="00B678B3"/>
    <w:rsid w:val="00B71850"/>
    <w:rsid w:val="00B73460"/>
    <w:rsid w:val="00B7465D"/>
    <w:rsid w:val="00B8433A"/>
    <w:rsid w:val="00B96D62"/>
    <w:rsid w:val="00BA0C04"/>
    <w:rsid w:val="00BA345C"/>
    <w:rsid w:val="00BA5A69"/>
    <w:rsid w:val="00BA771F"/>
    <w:rsid w:val="00BB10AE"/>
    <w:rsid w:val="00BB26ED"/>
    <w:rsid w:val="00BC5E4C"/>
    <w:rsid w:val="00BD3B0A"/>
    <w:rsid w:val="00BE35FF"/>
    <w:rsid w:val="00BF0834"/>
    <w:rsid w:val="00BF3234"/>
    <w:rsid w:val="00BF543A"/>
    <w:rsid w:val="00BF5554"/>
    <w:rsid w:val="00C21F96"/>
    <w:rsid w:val="00C23A03"/>
    <w:rsid w:val="00C26F12"/>
    <w:rsid w:val="00C306CD"/>
    <w:rsid w:val="00C42089"/>
    <w:rsid w:val="00C45010"/>
    <w:rsid w:val="00C6171C"/>
    <w:rsid w:val="00C67339"/>
    <w:rsid w:val="00C67E5C"/>
    <w:rsid w:val="00C74A92"/>
    <w:rsid w:val="00C868A2"/>
    <w:rsid w:val="00C968DC"/>
    <w:rsid w:val="00CA2301"/>
    <w:rsid w:val="00CA4CA9"/>
    <w:rsid w:val="00CA698C"/>
    <w:rsid w:val="00CC01C0"/>
    <w:rsid w:val="00CC1371"/>
    <w:rsid w:val="00CC2282"/>
    <w:rsid w:val="00CE556F"/>
    <w:rsid w:val="00CE6ABD"/>
    <w:rsid w:val="00CF3C4F"/>
    <w:rsid w:val="00D026FF"/>
    <w:rsid w:val="00D11103"/>
    <w:rsid w:val="00D376C3"/>
    <w:rsid w:val="00D420CF"/>
    <w:rsid w:val="00D50FE9"/>
    <w:rsid w:val="00D60A74"/>
    <w:rsid w:val="00D71AE1"/>
    <w:rsid w:val="00D80649"/>
    <w:rsid w:val="00D909CE"/>
    <w:rsid w:val="00DA1BEA"/>
    <w:rsid w:val="00DA5EC7"/>
    <w:rsid w:val="00DB1C02"/>
    <w:rsid w:val="00DB37B0"/>
    <w:rsid w:val="00DB5FA1"/>
    <w:rsid w:val="00DB7AFD"/>
    <w:rsid w:val="00DC7B60"/>
    <w:rsid w:val="00DD1383"/>
    <w:rsid w:val="00DF08EC"/>
    <w:rsid w:val="00DF4ABB"/>
    <w:rsid w:val="00DF4F62"/>
    <w:rsid w:val="00E038C9"/>
    <w:rsid w:val="00E134BD"/>
    <w:rsid w:val="00E2451B"/>
    <w:rsid w:val="00E301C9"/>
    <w:rsid w:val="00E4009A"/>
    <w:rsid w:val="00E40DA1"/>
    <w:rsid w:val="00E52AA2"/>
    <w:rsid w:val="00E55929"/>
    <w:rsid w:val="00E60389"/>
    <w:rsid w:val="00E72288"/>
    <w:rsid w:val="00E8109B"/>
    <w:rsid w:val="00E826C2"/>
    <w:rsid w:val="00E97F0A"/>
    <w:rsid w:val="00EA302E"/>
    <w:rsid w:val="00EA431C"/>
    <w:rsid w:val="00EA5BC8"/>
    <w:rsid w:val="00EC26A1"/>
    <w:rsid w:val="00ED7FCD"/>
    <w:rsid w:val="00F01231"/>
    <w:rsid w:val="00F1389E"/>
    <w:rsid w:val="00F21E96"/>
    <w:rsid w:val="00F375B9"/>
    <w:rsid w:val="00F46552"/>
    <w:rsid w:val="00F55802"/>
    <w:rsid w:val="00F6052B"/>
    <w:rsid w:val="00F749FD"/>
    <w:rsid w:val="00F80AD3"/>
    <w:rsid w:val="00F82A4E"/>
    <w:rsid w:val="00F84EB4"/>
    <w:rsid w:val="00F9174F"/>
    <w:rsid w:val="00F91879"/>
    <w:rsid w:val="00F921A2"/>
    <w:rsid w:val="00F92540"/>
    <w:rsid w:val="00F96B14"/>
    <w:rsid w:val="00FA34AF"/>
    <w:rsid w:val="00FE4B42"/>
    <w:rsid w:val="00FF0627"/>
    <w:rsid w:val="00FF226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D831F"/>
  <w15:chartTrackingRefBased/>
  <w15:docId w15:val="{CD80B9D3-FAF1-42B2-AE87-6941FCF2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04C"/>
  </w:style>
  <w:style w:type="paragraph" w:styleId="Piedepgina">
    <w:name w:val="footer"/>
    <w:basedOn w:val="Normal"/>
    <w:link w:val="PiedepginaCar"/>
    <w:uiPriority w:val="99"/>
    <w:unhideWhenUsed/>
    <w:rsid w:val="004E1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04C"/>
  </w:style>
  <w:style w:type="paragraph" w:customStyle="1" w:styleId="Default">
    <w:name w:val="Default"/>
    <w:rsid w:val="009032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90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4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8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83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156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A08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024C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B439-AC40-4C12-8A20-9FE1614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Maiyuri Cruz Álvarez</dc:creator>
  <cp:keywords/>
  <dc:description/>
  <cp:lastModifiedBy>Victoria Eugenia Ramirez Salamanca</cp:lastModifiedBy>
  <cp:revision>18</cp:revision>
  <cp:lastPrinted>2023-05-09T18:45:00Z</cp:lastPrinted>
  <dcterms:created xsi:type="dcterms:W3CDTF">2023-06-01T20:41:00Z</dcterms:created>
  <dcterms:modified xsi:type="dcterms:W3CDTF">2023-06-01T21:01:00Z</dcterms:modified>
</cp:coreProperties>
</file>